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61510" w:rsidRPr="00E2468D" w:rsidRDefault="00161510" w:rsidP="00161510">
      <w:pPr>
        <w:spacing w:before="240" w:after="120" w:line="360" w:lineRule="auto"/>
        <w:jc w:val="thaiDistribute"/>
        <w:rPr>
          <w:rFonts w:ascii="Tahoma" w:hAnsi="Tahoma" w:cs="Tahoma"/>
          <w:b/>
          <w:bCs/>
          <w:sz w:val="22"/>
          <w:szCs w:val="22"/>
        </w:rPr>
      </w:pPr>
      <w:r w:rsidRPr="00E2468D">
        <w:rPr>
          <w:rFonts w:ascii="Tahoma" w:hAnsi="Tahoma" w:cs="Tahoma" w:hint="cs"/>
          <w:b/>
          <w:bCs/>
          <w:sz w:val="22"/>
          <w:szCs w:val="22"/>
          <w:cs/>
        </w:rPr>
        <w:tab/>
      </w:r>
      <w:r w:rsidRPr="00E2468D">
        <w:rPr>
          <w:rFonts w:ascii="Tahoma" w:hAnsi="Tahoma" w:cs="Tahoma" w:hint="cs"/>
          <w:b/>
          <w:bCs/>
          <w:sz w:val="22"/>
          <w:szCs w:val="22"/>
          <w:u w:val="single"/>
          <w:cs/>
        </w:rPr>
        <w:t xml:space="preserve">แบบฟอร์ม </w:t>
      </w:r>
      <w:r w:rsidRPr="00E2468D">
        <w:rPr>
          <w:rFonts w:ascii="Tahoma" w:hAnsi="Tahoma" w:cs="Tahoma"/>
          <w:b/>
          <w:bCs/>
          <w:sz w:val="22"/>
          <w:szCs w:val="22"/>
          <w:u w:val="single"/>
        </w:rPr>
        <w:t>2</w:t>
      </w:r>
      <w:r w:rsidRPr="00E2468D">
        <w:rPr>
          <w:rFonts w:ascii="Tahoma" w:hAnsi="Tahoma" w:cs="Tahoma" w:hint="cs"/>
          <w:b/>
          <w:bCs/>
          <w:sz w:val="22"/>
          <w:szCs w:val="22"/>
          <w:u w:val="single"/>
          <w:cs/>
        </w:rPr>
        <w:t>.</w:t>
      </w:r>
      <w:r w:rsidRPr="00E2468D">
        <w:rPr>
          <w:rFonts w:ascii="Tahoma" w:hAnsi="Tahoma" w:cs="Tahoma"/>
          <w:b/>
          <w:bCs/>
          <w:sz w:val="22"/>
          <w:szCs w:val="22"/>
          <w:u w:val="single"/>
        </w:rPr>
        <w:t>5</w:t>
      </w:r>
      <w:r w:rsidRPr="00E2468D">
        <w:rPr>
          <w:rFonts w:ascii="Tahoma" w:hAnsi="Tahoma" w:cs="Tahoma"/>
          <w:sz w:val="22"/>
          <w:szCs w:val="22"/>
        </w:rPr>
        <w:t xml:space="preserve">  </w:t>
      </w:r>
      <w:r w:rsidRPr="00E2468D">
        <w:rPr>
          <w:rFonts w:ascii="Tahoma" w:hAnsi="Tahoma" w:cs="Tahoma" w:hint="cs"/>
          <w:b/>
          <w:bCs/>
          <w:sz w:val="22"/>
          <w:szCs w:val="22"/>
          <w:cs/>
        </w:rPr>
        <w:t>แบบฟอร์มรายงานผล</w:t>
      </w:r>
      <w:r w:rsidRPr="00E2468D">
        <w:rPr>
          <w:rFonts w:ascii="Tahoma" w:hAnsi="Tahoma" w:cs="Tahoma"/>
          <w:b/>
          <w:bCs/>
          <w:sz w:val="22"/>
          <w:szCs w:val="22"/>
          <w:cs/>
        </w:rPr>
        <w:t>การดำเนินการ</w:t>
      </w:r>
      <w:r w:rsidRPr="00E2468D">
        <w:rPr>
          <w:rFonts w:ascii="Tahoma" w:hAnsi="Tahoma" w:cs="Tahoma" w:hint="cs"/>
          <w:b/>
          <w:bCs/>
          <w:sz w:val="22"/>
          <w:szCs w:val="22"/>
          <w:cs/>
        </w:rPr>
        <w:t>ในหมวด</w:t>
      </w:r>
      <w:r w:rsidRPr="00E2468D">
        <w:rPr>
          <w:rFonts w:ascii="Tahoma" w:hAnsi="Tahoma" w:cs="Tahoma" w:hint="cs"/>
          <w:sz w:val="22"/>
          <w:szCs w:val="22"/>
          <w:cs/>
        </w:rPr>
        <w:t xml:space="preserve"> </w:t>
      </w:r>
      <w:r w:rsidRPr="00E2468D">
        <w:rPr>
          <w:rFonts w:ascii="Tahoma" w:hAnsi="Tahoma" w:cs="Tahoma"/>
          <w:sz w:val="22"/>
          <w:szCs w:val="22"/>
        </w:rPr>
        <w:t xml:space="preserve"> </w:t>
      </w:r>
      <w:r w:rsidRPr="00E2468D">
        <w:rPr>
          <w:rFonts w:ascii="Tahoma" w:hAnsi="Tahoma" w:cs="Tahoma"/>
          <w:b/>
          <w:bCs/>
          <w:sz w:val="22"/>
          <w:szCs w:val="22"/>
        </w:rPr>
        <w:t>5</w:t>
      </w:r>
    </w:p>
    <w:p w:rsidR="00161510" w:rsidRPr="00E2468D" w:rsidRDefault="00161510" w:rsidP="00161510">
      <w:pPr>
        <w:spacing w:line="360" w:lineRule="auto"/>
        <w:jc w:val="thaiDistribute"/>
        <w:rPr>
          <w:rFonts w:ascii="Tahoma" w:hAnsi="Tahoma" w:cs="Tahoma"/>
          <w:b/>
          <w:bCs/>
          <w:szCs w:val="24"/>
        </w:rPr>
      </w:pPr>
    </w:p>
    <w:tbl>
      <w:tblPr>
        <w:tblW w:w="5617" w:type="pct"/>
        <w:tblCellSpacing w:w="0" w:type="dxa"/>
        <w:tblInd w:w="-254" w:type="dxa"/>
        <w:tblLayout w:type="fixed"/>
        <w:tblCellMar>
          <w:left w:w="0" w:type="dxa"/>
          <w:right w:w="0" w:type="dxa"/>
        </w:tblCellMar>
        <w:tblLook w:val="0000"/>
      </w:tblPr>
      <w:tblGrid>
        <w:gridCol w:w="2977"/>
        <w:gridCol w:w="3057"/>
        <w:gridCol w:w="3371"/>
      </w:tblGrid>
      <w:tr w:rsidR="00161510" w:rsidRPr="00E2468D" w:rsidTr="00576518">
        <w:trPr>
          <w:trHeight w:val="675"/>
          <w:tblHeader/>
          <w:tblCellSpacing w:w="0" w:type="dxa"/>
        </w:trPr>
        <w:tc>
          <w:tcPr>
            <w:tcW w:w="1583" w:type="pct"/>
            <w:tcBorders>
              <w:top w:val="single" w:sz="12" w:space="0" w:color="000000"/>
              <w:left w:val="single" w:sz="12" w:space="0" w:color="000000"/>
              <w:bottom w:val="single" w:sz="6" w:space="0" w:color="000000"/>
              <w:right w:val="single" w:sz="6" w:space="0" w:color="000000"/>
            </w:tcBorders>
            <w:shd w:val="clear" w:color="auto" w:fill="E6E6E6"/>
          </w:tcPr>
          <w:p w:rsidR="00161510" w:rsidRPr="00E2468D" w:rsidRDefault="00161510" w:rsidP="00EE101D">
            <w:pPr>
              <w:spacing w:line="360" w:lineRule="auto"/>
              <w:jc w:val="center"/>
              <w:rPr>
                <w:rFonts w:ascii="Tahoma" w:eastAsia="Gulim" w:hAnsi="Tahoma" w:cs="Tahoma"/>
                <w:b/>
                <w:bCs/>
                <w:sz w:val="22"/>
                <w:szCs w:val="22"/>
              </w:rPr>
            </w:pPr>
            <w:r w:rsidRPr="00E2468D">
              <w:rPr>
                <w:rFonts w:ascii="Tahoma" w:eastAsia="Gulim" w:hAnsi="Tahoma" w:cs="Tahoma"/>
                <w:b/>
                <w:bCs/>
                <w:sz w:val="22"/>
                <w:szCs w:val="22"/>
                <w:cs/>
              </w:rPr>
              <w:t>เกณฑ์</w:t>
            </w:r>
            <w:r w:rsidRPr="00E2468D">
              <w:rPr>
                <w:rFonts w:ascii="Tahoma" w:eastAsia="Gulim" w:hAnsi="Tahoma" w:cs="Tahoma" w:hint="cs"/>
                <w:b/>
                <w:bCs/>
                <w:sz w:val="22"/>
                <w:szCs w:val="22"/>
                <w:cs/>
              </w:rPr>
              <w:t xml:space="preserve">คุณภาพการบริหารจัดการภาครัฐระดับพื้นฐานหมวด </w:t>
            </w:r>
            <w:r w:rsidRPr="00E2468D">
              <w:rPr>
                <w:rFonts w:ascii="Tahoma" w:eastAsia="Gulim" w:hAnsi="Tahoma" w:cs="Tahoma"/>
                <w:b/>
                <w:bCs/>
                <w:sz w:val="22"/>
                <w:szCs w:val="22"/>
              </w:rPr>
              <w:t>5</w:t>
            </w:r>
          </w:p>
        </w:tc>
        <w:tc>
          <w:tcPr>
            <w:tcW w:w="1625" w:type="pct"/>
            <w:tcBorders>
              <w:top w:val="single" w:sz="12" w:space="0" w:color="000000"/>
              <w:left w:val="single" w:sz="6" w:space="0" w:color="000000"/>
              <w:bottom w:val="single" w:sz="6" w:space="0" w:color="000000"/>
              <w:right w:val="single" w:sz="6" w:space="0" w:color="000000"/>
            </w:tcBorders>
            <w:shd w:val="clear" w:color="auto" w:fill="E6E6E6"/>
            <w:vAlign w:val="center"/>
          </w:tcPr>
          <w:p w:rsidR="00161510" w:rsidRPr="00E2468D" w:rsidRDefault="00161510" w:rsidP="00EE101D">
            <w:pPr>
              <w:spacing w:line="360" w:lineRule="auto"/>
              <w:jc w:val="center"/>
              <w:rPr>
                <w:rFonts w:cs="Times New Roman"/>
                <w:sz w:val="22"/>
                <w:szCs w:val="22"/>
              </w:rPr>
            </w:pPr>
            <w:r w:rsidRPr="00E2468D">
              <w:rPr>
                <w:rFonts w:ascii="Tahoma" w:eastAsia="Gulim" w:hAnsi="Tahoma" w:cs="Tahoma"/>
                <w:b/>
                <w:bCs/>
                <w:sz w:val="22"/>
                <w:szCs w:val="22"/>
                <w:cs/>
              </w:rPr>
              <w:t>ผลการดำเนินการ</w:t>
            </w:r>
          </w:p>
        </w:tc>
        <w:tc>
          <w:tcPr>
            <w:tcW w:w="1792" w:type="pct"/>
            <w:tcBorders>
              <w:top w:val="single" w:sz="12" w:space="0" w:color="000000"/>
              <w:left w:val="single" w:sz="6" w:space="0" w:color="000000"/>
              <w:bottom w:val="single" w:sz="6" w:space="0" w:color="000000"/>
              <w:right w:val="single" w:sz="12" w:space="0" w:color="000000"/>
            </w:tcBorders>
            <w:shd w:val="clear" w:color="auto" w:fill="E6E6E6"/>
            <w:vAlign w:val="center"/>
          </w:tcPr>
          <w:p w:rsidR="00161510" w:rsidRPr="00E2468D" w:rsidRDefault="00161510" w:rsidP="00EE101D">
            <w:pPr>
              <w:spacing w:line="360" w:lineRule="auto"/>
              <w:jc w:val="center"/>
              <w:rPr>
                <w:rFonts w:cs="Times New Roman"/>
                <w:sz w:val="22"/>
                <w:szCs w:val="22"/>
              </w:rPr>
            </w:pPr>
            <w:r w:rsidRPr="00E2468D">
              <w:rPr>
                <w:rFonts w:ascii="Tahoma" w:eastAsia="Gulim" w:hAnsi="Tahoma" w:cs="Tahoma"/>
                <w:b/>
                <w:bCs/>
                <w:sz w:val="22"/>
                <w:szCs w:val="22"/>
                <w:cs/>
              </w:rPr>
              <w:t>คำอธิบาย</w:t>
            </w:r>
            <w:r w:rsidRPr="00E2468D">
              <w:rPr>
                <w:rFonts w:ascii="Tahoma" w:eastAsia="Gulim" w:hAnsi="Tahoma" w:cs="Tahoma" w:hint="cs"/>
                <w:b/>
                <w:bCs/>
                <w:sz w:val="22"/>
                <w:szCs w:val="22"/>
                <w:cs/>
              </w:rPr>
              <w:t>หรือหลักฐานที่แสดง</w:t>
            </w:r>
            <w:r w:rsidRPr="00E2468D">
              <w:rPr>
                <w:rFonts w:ascii="Tahoma" w:eastAsia="Gulim" w:hAnsi="Tahoma" w:cs="Tahoma"/>
                <w:b/>
                <w:bCs/>
                <w:sz w:val="22"/>
                <w:szCs w:val="22"/>
                <w:cs/>
              </w:rPr>
              <w:t>ผลดำเนินการ</w:t>
            </w:r>
          </w:p>
        </w:tc>
      </w:tr>
      <w:tr w:rsidR="00161510" w:rsidRPr="00E2468D" w:rsidTr="00576518">
        <w:trPr>
          <w:trHeight w:val="585"/>
          <w:tblCellSpacing w:w="0" w:type="dxa"/>
        </w:trPr>
        <w:tc>
          <w:tcPr>
            <w:tcW w:w="1583" w:type="pct"/>
            <w:tcBorders>
              <w:top w:val="single" w:sz="6" w:space="0" w:color="000000"/>
              <w:left w:val="single" w:sz="12" w:space="0" w:color="000000"/>
              <w:bottom w:val="single" w:sz="6" w:space="0" w:color="000000"/>
              <w:right w:val="single" w:sz="6" w:space="0" w:color="000000"/>
            </w:tcBorders>
          </w:tcPr>
          <w:p w:rsidR="00161510" w:rsidRPr="00803D2B" w:rsidRDefault="00161510" w:rsidP="005E4D3A">
            <w:pPr>
              <w:spacing w:line="360" w:lineRule="auto"/>
              <w:ind w:left="112" w:right="126"/>
              <w:rPr>
                <w:rFonts w:ascii="Tahoma" w:hAnsi="Tahoma" w:cs="Tahoma"/>
                <w:sz w:val="22"/>
                <w:szCs w:val="22"/>
                <w:cs/>
              </w:rPr>
            </w:pPr>
            <w:r w:rsidRPr="00803D2B">
              <w:rPr>
                <w:rFonts w:ascii="Tahoma" w:eastAsia="Gulim" w:hAnsi="Tahoma" w:cs="Tahoma"/>
                <w:sz w:val="22"/>
                <w:szCs w:val="22"/>
              </w:rPr>
              <w:t>HR 1</w:t>
            </w:r>
            <w:r w:rsidR="004113B7">
              <w:rPr>
                <w:rFonts w:ascii="Tahoma" w:hAnsi="Tahoma" w:cs="Tahoma" w:hint="cs"/>
                <w:sz w:val="22"/>
                <w:szCs w:val="22"/>
                <w:cs/>
              </w:rPr>
              <w:t xml:space="preserve"> ส่วนราชการต้องกำหนดปัจจัยที่มีผลต่อความผาสุก และความพึงพอใจ ของบุคลากร รวมทั้งต้องมีการวิเคราะห์และปรับปรุงปัจจัยดังกล่าวให้มีความเหมาะสม เพื่อสร้างแรงจูงใจในการปฏิบัติงานและให้เกิดความผูกพันต่อองค์กร</w:t>
            </w:r>
          </w:p>
        </w:tc>
        <w:tc>
          <w:tcPr>
            <w:tcW w:w="1625" w:type="pct"/>
            <w:tcBorders>
              <w:top w:val="single" w:sz="6" w:space="0" w:color="000000"/>
              <w:left w:val="single" w:sz="6" w:space="0" w:color="000000"/>
              <w:bottom w:val="single" w:sz="6" w:space="0" w:color="000000"/>
              <w:right w:val="single" w:sz="6" w:space="0" w:color="000000"/>
            </w:tcBorders>
          </w:tcPr>
          <w:p w:rsidR="002113E0" w:rsidRDefault="002113E0" w:rsidP="002113E0">
            <w:pPr>
              <w:spacing w:line="360" w:lineRule="auto"/>
              <w:jc w:val="thaiDistribute"/>
              <w:rPr>
                <w:rFonts w:ascii="Tahoma" w:eastAsia="Gulim" w:hAnsi="Tahoma" w:cs="Tahoma"/>
                <w:sz w:val="22"/>
                <w:szCs w:val="22"/>
              </w:rPr>
            </w:pPr>
          </w:p>
          <w:p w:rsidR="002113E0" w:rsidRPr="00E2468D" w:rsidRDefault="00EF72BE" w:rsidP="002113E0">
            <w:pPr>
              <w:spacing w:line="360" w:lineRule="auto"/>
              <w:jc w:val="thaiDistribute"/>
              <w:rPr>
                <w:rFonts w:ascii="Tahoma" w:eastAsia="Gulim" w:hAnsi="Tahoma" w:cs="Tahoma"/>
                <w:sz w:val="22"/>
                <w:szCs w:val="22"/>
              </w:rPr>
            </w:pPr>
            <w:r>
              <w:rPr>
                <w:rFonts w:ascii="Tahoma" w:eastAsia="Gulim" w:hAnsi="Tahoma" w:cs="Tahoma"/>
                <w:noProof/>
                <w:sz w:val="22"/>
                <w:szCs w:val="22"/>
              </w:rPr>
              <w:pict>
                <v:rect id="_x0000_s1108" style="position:absolute;left:0;text-align:left;margin-left:19.35pt;margin-top:.25pt;width:18pt;height:17.15pt;z-index:251658240">
                  <v:imagedata embosscolor="shadow add(51)"/>
                  <v:shadow on="t"/>
                  <v:textbox style="mso-next-textbox:#_x0000_s1108">
                    <w:txbxContent>
                      <w:p w:rsidR="002113E0" w:rsidRDefault="002113E0" w:rsidP="002113E0">
                        <w:r>
                          <w:rPr>
                            <w:rFonts w:hint="cs"/>
                          </w:rPr>
                          <w:sym w:font="Wingdings 2" w:char="F050"/>
                        </w:r>
                      </w:p>
                    </w:txbxContent>
                  </v:textbox>
                </v:rect>
              </w:pict>
            </w:r>
            <w:r w:rsidR="002113E0" w:rsidRPr="00E2468D">
              <w:rPr>
                <w:rFonts w:ascii="Tahoma" w:eastAsia="Gulim" w:hAnsi="Tahoma" w:cs="Tahoma"/>
                <w:sz w:val="22"/>
                <w:szCs w:val="22"/>
                <w:cs/>
              </w:rPr>
              <w:t xml:space="preserve">              ดำเนินการครบถ้วน</w:t>
            </w:r>
            <w:r w:rsidR="002113E0" w:rsidRPr="00E2468D">
              <w:rPr>
                <w:rFonts w:ascii="Tahoma" w:eastAsia="Gulim" w:hAnsi="Tahoma" w:cs="Tahoma"/>
                <w:sz w:val="22"/>
                <w:szCs w:val="22"/>
              </w:rPr>
              <w:t xml:space="preserve"> </w:t>
            </w:r>
          </w:p>
          <w:p w:rsidR="00161510" w:rsidRPr="00803D2B" w:rsidRDefault="00EF72BE" w:rsidP="002113E0">
            <w:pPr>
              <w:spacing w:line="360" w:lineRule="auto"/>
              <w:jc w:val="thaiDistribute"/>
              <w:rPr>
                <w:rFonts w:ascii="Tahoma" w:hAnsi="Tahoma" w:cs="Tahoma"/>
                <w:sz w:val="22"/>
                <w:szCs w:val="22"/>
              </w:rPr>
            </w:pPr>
            <w:r w:rsidRPr="00EF72BE">
              <w:rPr>
                <w:rFonts w:ascii="Tahoma" w:eastAsia="Gulim" w:hAnsi="Tahoma" w:cs="Tahoma"/>
                <w:noProof/>
                <w:sz w:val="22"/>
                <w:szCs w:val="22"/>
              </w:rPr>
              <w:pict>
                <v:rect id="_x0000_s1103" style="position:absolute;left:0;text-align:left;margin-left:19.75pt;margin-top:1.95pt;width:18pt;height:17.15pt;z-index:251657216">
                  <v:imagedata embosscolor="shadow add(51)"/>
                  <v:shadow on="t"/>
                  <v:textbox style="mso-next-textbox:#_x0000_s1103">
                    <w:txbxContent>
                      <w:p w:rsidR="002113E0" w:rsidRDefault="002113E0" w:rsidP="002113E0"/>
                    </w:txbxContent>
                  </v:textbox>
                </v:rect>
              </w:pict>
            </w:r>
            <w:r w:rsidR="002113E0" w:rsidRPr="00E2468D">
              <w:rPr>
                <w:rFonts w:ascii="Tahoma" w:eastAsia="Gulim" w:hAnsi="Tahoma" w:cs="Tahoma"/>
                <w:sz w:val="22"/>
                <w:szCs w:val="22"/>
                <w:cs/>
              </w:rPr>
              <w:t xml:space="preserve">             </w:t>
            </w:r>
            <w:r w:rsidR="002113E0" w:rsidRPr="00E2468D">
              <w:rPr>
                <w:rFonts w:ascii="Tahoma" w:eastAsia="Gulim" w:hAnsi="Tahoma" w:cs="Tahoma"/>
                <w:sz w:val="22"/>
                <w:szCs w:val="22"/>
              </w:rPr>
              <w:t xml:space="preserve"> </w:t>
            </w:r>
            <w:r w:rsidR="002113E0" w:rsidRPr="00E2468D">
              <w:rPr>
                <w:rFonts w:ascii="Tahoma" w:eastAsia="Gulim" w:hAnsi="Tahoma" w:cs="Tahoma"/>
                <w:sz w:val="22"/>
                <w:szCs w:val="22"/>
                <w:cs/>
              </w:rPr>
              <w:t>อยู่ระหว่างดำเนินการ</w:t>
            </w:r>
          </w:p>
        </w:tc>
        <w:tc>
          <w:tcPr>
            <w:tcW w:w="1792" w:type="pct"/>
            <w:tcBorders>
              <w:top w:val="single" w:sz="6" w:space="0" w:color="000000"/>
              <w:left w:val="single" w:sz="6" w:space="0" w:color="000000"/>
              <w:bottom w:val="single" w:sz="6" w:space="0" w:color="000000"/>
              <w:right w:val="single" w:sz="12" w:space="0" w:color="000000"/>
            </w:tcBorders>
          </w:tcPr>
          <w:p w:rsidR="00576518" w:rsidRDefault="00161510" w:rsidP="005E4D3A">
            <w:pPr>
              <w:spacing w:line="360" w:lineRule="auto"/>
              <w:ind w:left="189" w:right="160"/>
              <w:rPr>
                <w:rFonts w:ascii="Tahoma" w:hAnsi="Tahoma" w:cs="Tahoma"/>
                <w:sz w:val="22"/>
                <w:szCs w:val="22"/>
              </w:rPr>
            </w:pPr>
            <w:r w:rsidRPr="00803D2B">
              <w:rPr>
                <w:rFonts w:ascii="Tahoma" w:hAnsi="Tahoma" w:cs="Tahoma"/>
                <w:sz w:val="22"/>
                <w:szCs w:val="22"/>
              </w:rPr>
              <w:t> </w:t>
            </w:r>
            <w:r w:rsidR="00803D2B">
              <w:rPr>
                <w:rFonts w:ascii="Tahoma" w:hAnsi="Tahoma" w:cs="Tahoma" w:hint="cs"/>
                <w:sz w:val="22"/>
                <w:szCs w:val="22"/>
                <w:cs/>
              </w:rPr>
              <w:t>-</w:t>
            </w:r>
            <w:r w:rsidR="00533D16">
              <w:rPr>
                <w:rFonts w:ascii="Tahoma" w:hAnsi="Tahoma" w:cs="Tahoma" w:hint="cs"/>
                <w:sz w:val="22"/>
                <w:szCs w:val="22"/>
                <w:cs/>
              </w:rPr>
              <w:t xml:space="preserve">บันทึกเชิญประชุม/รายงานการประชุม </w:t>
            </w:r>
            <w:r w:rsidR="00533D16">
              <w:rPr>
                <w:rFonts w:ascii="Tahoma" w:hAnsi="Tahoma" w:cs="Tahoma"/>
                <w:sz w:val="22"/>
                <w:szCs w:val="22"/>
              </w:rPr>
              <w:t>5/25552</w:t>
            </w:r>
          </w:p>
          <w:p w:rsidR="00533D16" w:rsidRDefault="00533D16" w:rsidP="005E4D3A">
            <w:pPr>
              <w:spacing w:line="360" w:lineRule="auto"/>
              <w:ind w:left="189" w:right="160"/>
              <w:rPr>
                <w:rFonts w:ascii="Tahoma" w:hAnsi="Tahoma" w:cs="Tahoma"/>
                <w:sz w:val="22"/>
                <w:szCs w:val="22"/>
              </w:rPr>
            </w:pPr>
            <w:r>
              <w:rPr>
                <w:rFonts w:ascii="Tahoma" w:hAnsi="Tahoma" w:cs="Tahoma" w:hint="cs"/>
                <w:sz w:val="22"/>
                <w:szCs w:val="22"/>
                <w:cs/>
              </w:rPr>
              <w:t>-กล่องรับความคิดเห็น</w:t>
            </w:r>
          </w:p>
          <w:p w:rsidR="00533D16" w:rsidRDefault="00533D16" w:rsidP="005E4D3A">
            <w:pPr>
              <w:spacing w:line="360" w:lineRule="auto"/>
              <w:ind w:left="189" w:right="160"/>
              <w:rPr>
                <w:rFonts w:ascii="Tahoma" w:hAnsi="Tahoma" w:cs="Tahoma"/>
                <w:sz w:val="22"/>
                <w:szCs w:val="22"/>
              </w:rPr>
            </w:pPr>
            <w:r>
              <w:rPr>
                <w:rFonts w:ascii="Tahoma" w:hAnsi="Tahoma" w:cs="Tahoma" w:hint="cs"/>
                <w:sz w:val="22"/>
                <w:szCs w:val="22"/>
                <w:cs/>
              </w:rPr>
              <w:t xml:space="preserve">-สรุปกระบวนการกำหนดปัจจจัยที่มีผลต่อความผาสุกและความพึงพอใจ เพื่อนำข้อมูลไปประกอบการจัดทำแผนการสร้างความผาสุกและความพึงพอใจของบุคลากรใน สศอ. ประจำปีงบประมาณ </w:t>
            </w:r>
            <w:r>
              <w:rPr>
                <w:rFonts w:ascii="Tahoma" w:hAnsi="Tahoma" w:cs="Tahoma"/>
                <w:sz w:val="22"/>
                <w:szCs w:val="22"/>
              </w:rPr>
              <w:t>2553</w:t>
            </w:r>
          </w:p>
          <w:p w:rsidR="00533D16" w:rsidRDefault="00533D16" w:rsidP="005E4D3A">
            <w:pPr>
              <w:spacing w:line="360" w:lineRule="auto"/>
              <w:ind w:left="189" w:right="160"/>
              <w:rPr>
                <w:rFonts w:ascii="Tahoma" w:hAnsi="Tahoma" w:cs="Tahoma"/>
                <w:sz w:val="22"/>
                <w:szCs w:val="22"/>
              </w:rPr>
            </w:pPr>
            <w:r>
              <w:rPr>
                <w:rFonts w:ascii="Tahoma" w:hAnsi="Tahoma" w:cs="Tahoma" w:hint="cs"/>
                <w:sz w:val="22"/>
                <w:szCs w:val="22"/>
                <w:cs/>
              </w:rPr>
              <w:t xml:space="preserve">-บันทึก กบท.สศอ. ที่อก </w:t>
            </w:r>
            <w:r>
              <w:rPr>
                <w:rFonts w:ascii="Tahoma" w:hAnsi="Tahoma" w:cs="Tahoma"/>
                <w:sz w:val="22"/>
                <w:szCs w:val="22"/>
              </w:rPr>
              <w:t xml:space="preserve">0801/679 </w:t>
            </w:r>
            <w:r>
              <w:rPr>
                <w:rFonts w:ascii="Tahoma" w:hAnsi="Tahoma" w:cs="Tahoma" w:hint="cs"/>
                <w:sz w:val="22"/>
                <w:szCs w:val="22"/>
                <w:cs/>
              </w:rPr>
              <w:t xml:space="preserve">ลงวันที่ </w:t>
            </w:r>
            <w:r>
              <w:rPr>
                <w:rFonts w:ascii="Tahoma" w:hAnsi="Tahoma" w:cs="Tahoma"/>
                <w:sz w:val="22"/>
                <w:szCs w:val="22"/>
              </w:rPr>
              <w:t xml:space="preserve">11 </w:t>
            </w:r>
            <w:r>
              <w:rPr>
                <w:rFonts w:ascii="Tahoma" w:hAnsi="Tahoma" w:cs="Tahoma" w:hint="cs"/>
                <w:sz w:val="22"/>
                <w:szCs w:val="22"/>
                <w:cs/>
              </w:rPr>
              <w:t xml:space="preserve">พฤศจิการยน </w:t>
            </w:r>
            <w:r>
              <w:rPr>
                <w:rFonts w:ascii="Tahoma" w:hAnsi="Tahoma" w:cs="Tahoma"/>
                <w:sz w:val="22"/>
                <w:szCs w:val="22"/>
              </w:rPr>
              <w:t xml:space="preserve">2552 </w:t>
            </w:r>
            <w:r>
              <w:rPr>
                <w:rFonts w:ascii="Tahoma" w:hAnsi="Tahoma" w:cs="Tahoma" w:hint="cs"/>
                <w:sz w:val="22"/>
                <w:szCs w:val="22"/>
                <w:cs/>
              </w:rPr>
              <w:t xml:space="preserve">เรื่องแผนการสร้างความผาสุกและความพึงพอใจของบุคลากรปี </w:t>
            </w:r>
            <w:r>
              <w:rPr>
                <w:rFonts w:ascii="Tahoma" w:hAnsi="Tahoma" w:cs="Tahoma"/>
                <w:sz w:val="22"/>
                <w:szCs w:val="22"/>
              </w:rPr>
              <w:t>2553</w:t>
            </w:r>
          </w:p>
          <w:p w:rsidR="00533D16" w:rsidRDefault="00533D16" w:rsidP="005E4D3A">
            <w:pPr>
              <w:spacing w:line="360" w:lineRule="auto"/>
              <w:ind w:left="189" w:right="160"/>
              <w:rPr>
                <w:rFonts w:ascii="Tahoma" w:hAnsi="Tahoma" w:cs="Tahoma"/>
                <w:sz w:val="22"/>
                <w:szCs w:val="22"/>
              </w:rPr>
            </w:pPr>
            <w:r>
              <w:rPr>
                <w:rFonts w:ascii="Tahoma" w:hAnsi="Tahoma" w:cs="Tahoma" w:hint="cs"/>
                <w:sz w:val="22"/>
                <w:szCs w:val="22"/>
                <w:cs/>
              </w:rPr>
              <w:t xml:space="preserve">-แผนการสร้างความผาสุกและความพึงพอใจของบุคลากรใน สศอ. ประจำปีงบประมาณ </w:t>
            </w:r>
            <w:r>
              <w:rPr>
                <w:rFonts w:ascii="Tahoma" w:hAnsi="Tahoma" w:cs="Tahoma"/>
                <w:sz w:val="22"/>
                <w:szCs w:val="22"/>
              </w:rPr>
              <w:t>2553</w:t>
            </w:r>
          </w:p>
          <w:p w:rsidR="00533D16" w:rsidRDefault="00533D16" w:rsidP="005E4D3A">
            <w:pPr>
              <w:spacing w:line="360" w:lineRule="auto"/>
              <w:ind w:left="189" w:right="160"/>
              <w:rPr>
                <w:rFonts w:ascii="Tahoma" w:hAnsi="Tahoma" w:cs="Tahoma"/>
                <w:sz w:val="22"/>
                <w:szCs w:val="22"/>
              </w:rPr>
            </w:pPr>
            <w:r w:rsidRPr="00803D2B">
              <w:rPr>
                <w:rFonts w:ascii="Tahoma" w:hAnsi="Tahoma" w:cs="Tahoma"/>
                <w:sz w:val="22"/>
                <w:szCs w:val="22"/>
              </w:rPr>
              <w:t> </w:t>
            </w:r>
            <w:r>
              <w:rPr>
                <w:rFonts w:ascii="Tahoma" w:hAnsi="Tahoma" w:cs="Tahoma" w:hint="cs"/>
                <w:sz w:val="22"/>
                <w:szCs w:val="22"/>
                <w:cs/>
              </w:rPr>
              <w:t>-ด้านการประชาสัมพันธ์เผยแพร่ข่าวสารด้านการบริหารทรัพยากรบุคคลภายใน สศอ.</w:t>
            </w:r>
          </w:p>
          <w:p w:rsidR="00533D16" w:rsidRDefault="00533D16" w:rsidP="005E4D3A">
            <w:pPr>
              <w:spacing w:line="360" w:lineRule="auto"/>
              <w:ind w:left="189" w:right="160"/>
              <w:rPr>
                <w:rFonts w:ascii="Tahoma" w:hAnsi="Tahoma" w:cs="Tahoma"/>
                <w:sz w:val="22"/>
                <w:szCs w:val="22"/>
              </w:rPr>
            </w:pPr>
            <w:r>
              <w:rPr>
                <w:rFonts w:ascii="Tahoma" w:hAnsi="Tahoma" w:cs="Tahoma" w:hint="cs"/>
                <w:sz w:val="22"/>
                <w:szCs w:val="22"/>
                <w:cs/>
              </w:rPr>
              <w:t>-ด้านความสัมพันธ์กับผู้บังคับบัญชา กิจกรรมการจัดทำการ์ดอวยพรวันเกิดเจ้าหน้าที่ใน สศอ.</w:t>
            </w:r>
          </w:p>
          <w:p w:rsidR="00533D16" w:rsidRPr="00533D16" w:rsidRDefault="00533D16" w:rsidP="005E4D3A">
            <w:pPr>
              <w:spacing w:line="360" w:lineRule="auto"/>
              <w:ind w:left="189" w:right="160"/>
              <w:rPr>
                <w:rFonts w:ascii="Tahoma" w:hAnsi="Tahoma" w:cs="Tahoma"/>
                <w:sz w:val="22"/>
                <w:szCs w:val="22"/>
                <w:cs/>
              </w:rPr>
            </w:pPr>
            <w:r>
              <w:rPr>
                <w:rFonts w:ascii="Tahoma" w:hAnsi="Tahoma" w:cs="Tahoma" w:hint="cs"/>
                <w:sz w:val="22"/>
                <w:szCs w:val="22"/>
                <w:cs/>
              </w:rPr>
              <w:t xml:space="preserve">-กิจกรรมส่งเสริมคุณภาพ โครงการพัฒนาประสิทธิภาพการปฏิบัติงานบุคลากร สศอ. ประจำปีงบประมาณ พ.ศ. </w:t>
            </w:r>
            <w:r>
              <w:rPr>
                <w:rFonts w:ascii="Tahoma" w:hAnsi="Tahoma" w:cs="Tahoma"/>
                <w:sz w:val="22"/>
                <w:szCs w:val="22"/>
              </w:rPr>
              <w:t xml:space="preserve">2553 </w:t>
            </w:r>
            <w:r>
              <w:rPr>
                <w:rFonts w:ascii="Tahoma" w:hAnsi="Tahoma" w:cs="Tahoma" w:hint="cs"/>
                <w:sz w:val="22"/>
                <w:szCs w:val="22"/>
                <w:cs/>
              </w:rPr>
              <w:t>การตรวจ</w:t>
            </w:r>
            <w:r>
              <w:rPr>
                <w:rFonts w:ascii="Tahoma" w:hAnsi="Tahoma" w:cs="Tahoma" w:hint="cs"/>
                <w:sz w:val="22"/>
                <w:szCs w:val="22"/>
                <w:cs/>
              </w:rPr>
              <w:lastRenderedPageBreak/>
              <w:t xml:space="preserve">สุขภาพและตรวจติดตามผลประจำปี </w:t>
            </w:r>
            <w:r>
              <w:rPr>
                <w:rFonts w:ascii="Tahoma" w:hAnsi="Tahoma" w:cs="Tahoma"/>
                <w:sz w:val="22"/>
                <w:szCs w:val="22"/>
              </w:rPr>
              <w:t xml:space="preserve">2553 </w:t>
            </w:r>
            <w:r>
              <w:rPr>
                <w:rFonts w:ascii="Tahoma" w:hAnsi="Tahoma" w:cs="Tahoma" w:hint="cs"/>
                <w:sz w:val="22"/>
                <w:szCs w:val="22"/>
                <w:cs/>
              </w:rPr>
              <w:t>การแข่งขันกีฬาแบดมินตันเพื่อเชื่อมความสามัคคี</w:t>
            </w:r>
          </w:p>
          <w:p w:rsidR="00533D16" w:rsidRDefault="00533D16" w:rsidP="005E4D3A">
            <w:pPr>
              <w:spacing w:line="360" w:lineRule="auto"/>
              <w:ind w:left="189" w:right="160"/>
              <w:rPr>
                <w:rFonts w:ascii="Tahoma" w:hAnsi="Tahoma" w:cs="Tahoma"/>
                <w:sz w:val="22"/>
                <w:szCs w:val="22"/>
              </w:rPr>
            </w:pPr>
            <w:r>
              <w:rPr>
                <w:rFonts w:ascii="Tahoma" w:hAnsi="Tahoma" w:cs="Tahoma" w:hint="cs"/>
                <w:sz w:val="22"/>
                <w:szCs w:val="22"/>
                <w:cs/>
              </w:rPr>
              <w:t>-แบบสำรวจความพึงพอใจของบุคลากรใน สศอ.</w:t>
            </w:r>
          </w:p>
          <w:p w:rsidR="00533D16" w:rsidRDefault="00533D16" w:rsidP="005E4D3A">
            <w:pPr>
              <w:spacing w:line="360" w:lineRule="auto"/>
              <w:ind w:left="189" w:right="160"/>
              <w:rPr>
                <w:rFonts w:ascii="Tahoma" w:hAnsi="Tahoma" w:cs="Tahoma"/>
                <w:sz w:val="22"/>
                <w:szCs w:val="22"/>
              </w:rPr>
            </w:pPr>
            <w:r>
              <w:rPr>
                <w:rFonts w:ascii="Tahoma" w:hAnsi="Tahoma" w:cs="Tahoma" w:hint="cs"/>
                <w:sz w:val="22"/>
                <w:szCs w:val="22"/>
                <w:cs/>
              </w:rPr>
              <w:t xml:space="preserve">-ผลสรุปผลการสำรวจความพึงพอใจตามแผนการสร้างความผาสุกและความพึงพอใจของบุคลากรใน สศอ. ปีงบประมาณ พ.ศ. </w:t>
            </w:r>
            <w:r>
              <w:rPr>
                <w:rFonts w:ascii="Tahoma" w:hAnsi="Tahoma" w:cs="Tahoma"/>
                <w:sz w:val="22"/>
                <w:szCs w:val="22"/>
              </w:rPr>
              <w:t>2553</w:t>
            </w:r>
          </w:p>
          <w:p w:rsidR="00533D16" w:rsidRPr="00533D16" w:rsidRDefault="00533D16" w:rsidP="005E4D3A">
            <w:pPr>
              <w:spacing w:line="360" w:lineRule="auto"/>
              <w:ind w:left="189" w:right="160"/>
              <w:rPr>
                <w:rFonts w:ascii="Tahoma" w:hAnsi="Tahoma" w:cs="Tahoma"/>
                <w:sz w:val="22"/>
                <w:szCs w:val="22"/>
                <w:cs/>
              </w:rPr>
            </w:pPr>
            <w:r>
              <w:rPr>
                <w:rFonts w:ascii="Tahoma" w:hAnsi="Tahoma" w:cs="Tahoma" w:hint="cs"/>
                <w:sz w:val="22"/>
                <w:szCs w:val="22"/>
                <w:cs/>
              </w:rPr>
              <w:t>-ผลการสำรวจความพึงพอใจ</w:t>
            </w:r>
          </w:p>
        </w:tc>
      </w:tr>
      <w:tr w:rsidR="00161510" w:rsidRPr="00E2468D" w:rsidTr="00576518">
        <w:trPr>
          <w:trHeight w:val="585"/>
          <w:tblCellSpacing w:w="0" w:type="dxa"/>
        </w:trPr>
        <w:tc>
          <w:tcPr>
            <w:tcW w:w="1583" w:type="pct"/>
            <w:tcBorders>
              <w:top w:val="single" w:sz="6" w:space="0" w:color="000000"/>
              <w:left w:val="single" w:sz="12" w:space="0" w:color="000000"/>
              <w:bottom w:val="single" w:sz="6" w:space="0" w:color="000000"/>
              <w:right w:val="single" w:sz="6" w:space="0" w:color="000000"/>
            </w:tcBorders>
          </w:tcPr>
          <w:p w:rsidR="00161510" w:rsidRPr="00803D2B" w:rsidRDefault="00161510" w:rsidP="005E4D3A">
            <w:pPr>
              <w:spacing w:line="360" w:lineRule="auto"/>
              <w:ind w:left="112" w:right="126"/>
              <w:rPr>
                <w:rFonts w:ascii="Tahoma" w:hAnsi="Tahoma" w:cs="Tahoma"/>
                <w:sz w:val="22"/>
                <w:szCs w:val="22"/>
                <w:cs/>
              </w:rPr>
            </w:pPr>
            <w:r w:rsidRPr="00803D2B">
              <w:rPr>
                <w:rFonts w:ascii="Tahoma" w:eastAsia="Gulim" w:hAnsi="Tahoma" w:cs="Tahoma"/>
                <w:sz w:val="22"/>
                <w:szCs w:val="22"/>
              </w:rPr>
              <w:lastRenderedPageBreak/>
              <w:t>HR 2</w:t>
            </w:r>
            <w:r w:rsidR="004113B7">
              <w:rPr>
                <w:rFonts w:ascii="Tahoma" w:hAnsi="Tahoma" w:cs="Tahoma"/>
                <w:sz w:val="22"/>
                <w:szCs w:val="22"/>
              </w:rPr>
              <w:t xml:space="preserve"> </w:t>
            </w:r>
            <w:r w:rsidR="004113B7">
              <w:rPr>
                <w:rFonts w:ascii="Tahoma" w:hAnsi="Tahoma" w:cs="Tahoma" w:hint="cs"/>
                <w:sz w:val="22"/>
                <w:szCs w:val="22"/>
                <w:cs/>
              </w:rPr>
              <w:t>ส่วนราชการมีระบบการประเมินผลการปฏิบัติงานของบุคลากรที่มีประสิทธิผล และเป็นธรรม รวมทั้งมีการแจ้งผลการประเมินให้บุคลากรทราบ เพื่อปรับปรุงการปฏิบัติงานให้ดีขึ้น</w:t>
            </w:r>
          </w:p>
        </w:tc>
        <w:tc>
          <w:tcPr>
            <w:tcW w:w="1625" w:type="pct"/>
            <w:tcBorders>
              <w:top w:val="single" w:sz="6" w:space="0" w:color="000000"/>
              <w:left w:val="single" w:sz="6" w:space="0" w:color="000000"/>
              <w:bottom w:val="single" w:sz="6" w:space="0" w:color="000000"/>
              <w:right w:val="single" w:sz="6" w:space="0" w:color="000000"/>
            </w:tcBorders>
          </w:tcPr>
          <w:p w:rsidR="002113E0" w:rsidRDefault="002113E0" w:rsidP="002113E0">
            <w:pPr>
              <w:spacing w:line="360" w:lineRule="auto"/>
              <w:jc w:val="thaiDistribute"/>
              <w:rPr>
                <w:rFonts w:ascii="Tahoma" w:eastAsia="Gulim" w:hAnsi="Tahoma" w:cs="Tahoma"/>
                <w:sz w:val="22"/>
                <w:szCs w:val="22"/>
              </w:rPr>
            </w:pPr>
          </w:p>
          <w:p w:rsidR="002113E0" w:rsidRPr="00E2468D" w:rsidRDefault="00EF72BE" w:rsidP="002113E0">
            <w:pPr>
              <w:spacing w:line="360" w:lineRule="auto"/>
              <w:jc w:val="thaiDistribute"/>
              <w:rPr>
                <w:rFonts w:ascii="Tahoma" w:eastAsia="Gulim" w:hAnsi="Tahoma" w:cs="Tahoma"/>
                <w:sz w:val="22"/>
                <w:szCs w:val="22"/>
              </w:rPr>
            </w:pPr>
            <w:r>
              <w:rPr>
                <w:rFonts w:ascii="Tahoma" w:eastAsia="Gulim" w:hAnsi="Tahoma" w:cs="Tahoma"/>
                <w:noProof/>
                <w:sz w:val="22"/>
                <w:szCs w:val="22"/>
              </w:rPr>
              <w:pict>
                <v:rect id="_x0000_s1109" style="position:absolute;left:0;text-align:left;margin-left:19.35pt;margin-top:.4pt;width:18pt;height:17.15pt;z-index:251659264">
                  <v:imagedata embosscolor="shadow add(51)"/>
                  <v:shadow on="t"/>
                  <v:textbox style="mso-next-textbox:#_x0000_s1109">
                    <w:txbxContent>
                      <w:p w:rsidR="002113E0" w:rsidRDefault="002113E0" w:rsidP="002113E0">
                        <w:r>
                          <w:rPr>
                            <w:rFonts w:hint="cs"/>
                          </w:rPr>
                          <w:sym w:font="Wingdings 2" w:char="F050"/>
                        </w:r>
                      </w:p>
                    </w:txbxContent>
                  </v:textbox>
                </v:rect>
              </w:pict>
            </w:r>
            <w:r w:rsidR="002113E0" w:rsidRPr="00E2468D">
              <w:rPr>
                <w:rFonts w:ascii="Tahoma" w:eastAsia="Gulim" w:hAnsi="Tahoma" w:cs="Tahoma"/>
                <w:sz w:val="22"/>
                <w:szCs w:val="22"/>
                <w:cs/>
              </w:rPr>
              <w:t xml:space="preserve">              ดำเนินการครบถ้วน</w:t>
            </w:r>
            <w:r w:rsidR="002113E0" w:rsidRPr="00E2468D">
              <w:rPr>
                <w:rFonts w:ascii="Tahoma" w:eastAsia="Gulim" w:hAnsi="Tahoma" w:cs="Tahoma"/>
                <w:sz w:val="22"/>
                <w:szCs w:val="22"/>
              </w:rPr>
              <w:t xml:space="preserve"> </w:t>
            </w:r>
          </w:p>
          <w:p w:rsidR="00161510" w:rsidRPr="00803D2B" w:rsidRDefault="00EF72BE" w:rsidP="002113E0">
            <w:pPr>
              <w:spacing w:line="360" w:lineRule="auto"/>
              <w:jc w:val="thaiDistribute"/>
              <w:rPr>
                <w:rFonts w:ascii="Tahoma" w:hAnsi="Tahoma" w:cs="Tahoma"/>
                <w:sz w:val="22"/>
                <w:szCs w:val="22"/>
              </w:rPr>
            </w:pPr>
            <w:r w:rsidRPr="00EF72BE">
              <w:rPr>
                <w:rFonts w:ascii="Tahoma" w:eastAsia="Gulim" w:hAnsi="Tahoma" w:cs="Tahoma"/>
                <w:noProof/>
                <w:sz w:val="22"/>
                <w:szCs w:val="22"/>
              </w:rPr>
              <w:pict>
                <v:rect id="_x0000_s1104" style="position:absolute;left:0;text-align:left;margin-left:19.75pt;margin-top:1.95pt;width:18pt;height:17.15pt;z-index:251653120">
                  <v:imagedata embosscolor="shadow add(51)"/>
                  <v:shadow on="t"/>
                  <v:textbox style="mso-next-textbox:#_x0000_s1104">
                    <w:txbxContent>
                      <w:p w:rsidR="002113E0" w:rsidRDefault="002113E0" w:rsidP="002113E0"/>
                    </w:txbxContent>
                  </v:textbox>
                </v:rect>
              </w:pict>
            </w:r>
            <w:r w:rsidR="002113E0" w:rsidRPr="00E2468D">
              <w:rPr>
                <w:rFonts w:ascii="Tahoma" w:eastAsia="Gulim" w:hAnsi="Tahoma" w:cs="Tahoma"/>
                <w:sz w:val="22"/>
                <w:szCs w:val="22"/>
                <w:cs/>
              </w:rPr>
              <w:t xml:space="preserve">             </w:t>
            </w:r>
            <w:r w:rsidR="002113E0" w:rsidRPr="00E2468D">
              <w:rPr>
                <w:rFonts w:ascii="Tahoma" w:eastAsia="Gulim" w:hAnsi="Tahoma" w:cs="Tahoma"/>
                <w:sz w:val="22"/>
                <w:szCs w:val="22"/>
              </w:rPr>
              <w:t xml:space="preserve"> </w:t>
            </w:r>
            <w:r w:rsidR="002113E0" w:rsidRPr="00E2468D">
              <w:rPr>
                <w:rFonts w:ascii="Tahoma" w:eastAsia="Gulim" w:hAnsi="Tahoma" w:cs="Tahoma"/>
                <w:sz w:val="22"/>
                <w:szCs w:val="22"/>
                <w:cs/>
              </w:rPr>
              <w:t>อยู่ระหว่างดำเนินการ</w:t>
            </w:r>
          </w:p>
        </w:tc>
        <w:tc>
          <w:tcPr>
            <w:tcW w:w="1792" w:type="pct"/>
            <w:tcBorders>
              <w:top w:val="single" w:sz="6" w:space="0" w:color="000000"/>
              <w:left w:val="single" w:sz="6" w:space="0" w:color="000000"/>
              <w:bottom w:val="single" w:sz="6" w:space="0" w:color="000000"/>
              <w:right w:val="single" w:sz="12" w:space="0" w:color="000000"/>
            </w:tcBorders>
          </w:tcPr>
          <w:p w:rsidR="00334308" w:rsidRDefault="00533D16" w:rsidP="005E4D3A">
            <w:pPr>
              <w:spacing w:line="360" w:lineRule="auto"/>
              <w:ind w:left="189" w:right="160"/>
              <w:rPr>
                <w:rFonts w:ascii="Tahoma" w:hAnsi="Tahoma" w:cs="Tahoma"/>
                <w:sz w:val="22"/>
                <w:szCs w:val="22"/>
              </w:rPr>
            </w:pPr>
            <w:r>
              <w:rPr>
                <w:rFonts w:ascii="Tahoma" w:hAnsi="Tahoma" w:cs="Tahoma" w:hint="cs"/>
                <w:sz w:val="22"/>
                <w:szCs w:val="22"/>
                <w:cs/>
              </w:rPr>
              <w:t>-คำสั่งเรื่อง แต่งตั้งคณะทำงานจัดเตรียมระบบการบริหารผลการปฏิบัติราชการ</w:t>
            </w:r>
          </w:p>
          <w:p w:rsidR="00533D16" w:rsidRDefault="00533D16" w:rsidP="005E4D3A">
            <w:pPr>
              <w:spacing w:line="360" w:lineRule="auto"/>
              <w:ind w:left="189" w:right="160"/>
              <w:rPr>
                <w:rFonts w:ascii="Tahoma" w:hAnsi="Tahoma" w:cs="Tahoma"/>
                <w:sz w:val="22"/>
                <w:szCs w:val="22"/>
              </w:rPr>
            </w:pPr>
            <w:r>
              <w:rPr>
                <w:rFonts w:ascii="Tahoma" w:hAnsi="Tahoma" w:cs="Tahoma" w:hint="cs"/>
                <w:sz w:val="22"/>
                <w:szCs w:val="22"/>
                <w:cs/>
              </w:rPr>
              <w:t>-คำสั</w:t>
            </w:r>
            <w:r w:rsidR="00C87AFB">
              <w:rPr>
                <w:rFonts w:ascii="Tahoma" w:hAnsi="Tahoma" w:cs="Tahoma" w:hint="cs"/>
                <w:sz w:val="22"/>
                <w:szCs w:val="22"/>
                <w:cs/>
              </w:rPr>
              <w:t>่งเรื่อง แต่งตั้งคณะกรรมการกลั่นกรองผลการประเมินผลการปฏิบัติราชการของข้าราชการพลเรือนสามัญใน สศอ.</w:t>
            </w:r>
          </w:p>
          <w:p w:rsidR="00C87AFB" w:rsidRDefault="00C87AFB" w:rsidP="005E4D3A">
            <w:pPr>
              <w:spacing w:line="360" w:lineRule="auto"/>
              <w:ind w:left="189" w:right="160"/>
              <w:rPr>
                <w:rFonts w:ascii="Tahoma" w:hAnsi="Tahoma" w:cs="Tahoma"/>
                <w:sz w:val="22"/>
                <w:szCs w:val="22"/>
              </w:rPr>
            </w:pPr>
            <w:r>
              <w:rPr>
                <w:rFonts w:ascii="Tahoma" w:hAnsi="Tahoma" w:cs="Tahoma" w:hint="cs"/>
                <w:sz w:val="22"/>
                <w:szCs w:val="22"/>
                <w:cs/>
              </w:rPr>
              <w:t>-แผนปฏิบัติการเตรียมระบบการบริหารผลการปฏิบัติราชการ สศอ.</w:t>
            </w:r>
          </w:p>
          <w:p w:rsidR="00C87AFB" w:rsidRDefault="00C87AFB" w:rsidP="005E4D3A">
            <w:pPr>
              <w:spacing w:line="360" w:lineRule="auto"/>
              <w:ind w:left="189" w:right="160"/>
              <w:rPr>
                <w:rFonts w:ascii="Tahoma" w:hAnsi="Tahoma" w:cs="Tahoma"/>
                <w:sz w:val="22"/>
                <w:szCs w:val="22"/>
              </w:rPr>
            </w:pPr>
            <w:r>
              <w:rPr>
                <w:rFonts w:ascii="Tahoma" w:hAnsi="Tahoma" w:cs="Tahoma" w:hint="cs"/>
                <w:sz w:val="22"/>
                <w:szCs w:val="22"/>
                <w:cs/>
              </w:rPr>
              <w:t>-ประกาศเรื่อง หลักเกณฑ์และวิธีการประเมินผลการปฏิบัติราชการของข้าราชการพลเรือนสามัญใน สศอ.</w:t>
            </w:r>
          </w:p>
          <w:p w:rsidR="00C87AFB" w:rsidRDefault="00C87AFB" w:rsidP="005E4D3A">
            <w:pPr>
              <w:spacing w:line="360" w:lineRule="auto"/>
              <w:ind w:left="189" w:right="160"/>
              <w:rPr>
                <w:rFonts w:ascii="Tahoma" w:hAnsi="Tahoma" w:cs="Tahoma"/>
                <w:sz w:val="22"/>
                <w:szCs w:val="22"/>
              </w:rPr>
            </w:pPr>
            <w:r>
              <w:rPr>
                <w:rFonts w:ascii="Tahoma" w:hAnsi="Tahoma" w:cs="Tahoma" w:hint="cs"/>
                <w:sz w:val="22"/>
                <w:szCs w:val="22"/>
                <w:cs/>
              </w:rPr>
              <w:t xml:space="preserve">-แบบสรุปการประเมินผลการปฏิบัติราชการ ส่วนที่ </w:t>
            </w:r>
            <w:r>
              <w:rPr>
                <w:rFonts w:ascii="Tahoma" w:hAnsi="Tahoma" w:cs="Tahoma"/>
                <w:sz w:val="22"/>
                <w:szCs w:val="22"/>
              </w:rPr>
              <w:t xml:space="preserve">4 </w:t>
            </w:r>
            <w:r>
              <w:rPr>
                <w:rFonts w:ascii="Tahoma" w:hAnsi="Tahoma" w:cs="Tahoma" w:hint="cs"/>
                <w:sz w:val="22"/>
                <w:szCs w:val="22"/>
                <w:cs/>
              </w:rPr>
              <w:t>การรับทราบผลการประเมิน</w:t>
            </w:r>
          </w:p>
          <w:p w:rsidR="00C87AFB" w:rsidRDefault="00C87AFB" w:rsidP="005E4D3A">
            <w:pPr>
              <w:spacing w:line="360" w:lineRule="auto"/>
              <w:ind w:left="189" w:right="160"/>
              <w:rPr>
                <w:rFonts w:ascii="Tahoma" w:hAnsi="Tahoma" w:cs="Tahoma"/>
                <w:sz w:val="22"/>
                <w:szCs w:val="22"/>
              </w:rPr>
            </w:pPr>
            <w:r>
              <w:rPr>
                <w:rFonts w:ascii="Tahoma" w:hAnsi="Tahoma" w:cs="Tahoma" w:hint="cs"/>
                <w:sz w:val="22"/>
                <w:szCs w:val="22"/>
                <w:cs/>
              </w:rPr>
              <w:t>-หนังสือแจ้งผลการเลื่อนเงินเดือน</w:t>
            </w:r>
          </w:p>
          <w:p w:rsidR="00C87AFB" w:rsidRDefault="00C87AFB" w:rsidP="005E4D3A">
            <w:pPr>
              <w:spacing w:line="360" w:lineRule="auto"/>
              <w:ind w:left="189" w:right="160"/>
              <w:rPr>
                <w:rFonts w:ascii="Tahoma" w:hAnsi="Tahoma" w:cs="Tahoma"/>
                <w:sz w:val="22"/>
                <w:szCs w:val="22"/>
              </w:rPr>
            </w:pPr>
            <w:r>
              <w:rPr>
                <w:rFonts w:ascii="Tahoma" w:hAnsi="Tahoma" w:cs="Tahoma" w:hint="cs"/>
                <w:sz w:val="22"/>
                <w:szCs w:val="22"/>
                <w:cs/>
              </w:rPr>
              <w:t>-ประกาศเรื่อง อัตราร้อยละของฐานในการคำนวนที่ได้ใช้เป็นเกณฑ์ในการคำนวนเพื่อเลื่อนเงินเดือน</w:t>
            </w:r>
          </w:p>
          <w:p w:rsidR="00C87AFB" w:rsidRPr="00C87AFB" w:rsidRDefault="00C87AFB" w:rsidP="005E4D3A">
            <w:pPr>
              <w:spacing w:line="360" w:lineRule="auto"/>
              <w:ind w:left="189" w:right="160"/>
              <w:rPr>
                <w:rFonts w:ascii="Tahoma" w:hAnsi="Tahoma" w:cs="Tahoma"/>
                <w:sz w:val="22"/>
                <w:szCs w:val="22"/>
                <w:cs/>
              </w:rPr>
            </w:pPr>
            <w:r>
              <w:rPr>
                <w:rFonts w:ascii="Tahoma" w:hAnsi="Tahoma" w:cs="Tahoma" w:hint="cs"/>
                <w:sz w:val="22"/>
                <w:szCs w:val="22"/>
                <w:cs/>
              </w:rPr>
              <w:lastRenderedPageBreak/>
              <w:t>-ประกาศเรื่องผลการประเมินผลการปฏิบัติราชการเพื่อเป็นการยกย่อง ชมเชย และสร้างแรงจูงใจ ให้พัฒนาต่อไปให้ดียิ่งขึ้น</w:t>
            </w:r>
          </w:p>
        </w:tc>
      </w:tr>
      <w:tr w:rsidR="00161510" w:rsidRPr="00E2468D" w:rsidTr="00576518">
        <w:trPr>
          <w:trHeight w:val="585"/>
          <w:tblCellSpacing w:w="0" w:type="dxa"/>
        </w:trPr>
        <w:tc>
          <w:tcPr>
            <w:tcW w:w="1583" w:type="pct"/>
            <w:tcBorders>
              <w:top w:val="single" w:sz="6" w:space="0" w:color="000000"/>
              <w:left w:val="single" w:sz="12" w:space="0" w:color="000000"/>
              <w:bottom w:val="single" w:sz="6" w:space="0" w:color="000000"/>
              <w:right w:val="single" w:sz="6" w:space="0" w:color="000000"/>
            </w:tcBorders>
          </w:tcPr>
          <w:p w:rsidR="00161510" w:rsidRPr="004113B7" w:rsidRDefault="00161510" w:rsidP="005E4D3A">
            <w:pPr>
              <w:spacing w:line="360" w:lineRule="auto"/>
              <w:ind w:left="112" w:right="126"/>
              <w:rPr>
                <w:rFonts w:ascii="Tahoma" w:hAnsi="Tahoma" w:cs="Tahoma"/>
                <w:sz w:val="22"/>
                <w:szCs w:val="22"/>
                <w:cs/>
              </w:rPr>
            </w:pPr>
            <w:r w:rsidRPr="00803D2B">
              <w:rPr>
                <w:rFonts w:ascii="Tahoma" w:eastAsia="Gulim" w:hAnsi="Tahoma" w:cs="Tahoma"/>
                <w:sz w:val="22"/>
                <w:szCs w:val="22"/>
              </w:rPr>
              <w:lastRenderedPageBreak/>
              <w:t>HR 3</w:t>
            </w:r>
            <w:r w:rsidR="004113B7">
              <w:rPr>
                <w:rFonts w:ascii="Tahoma" w:hAnsi="Tahoma" w:cs="Tahoma"/>
                <w:sz w:val="22"/>
                <w:szCs w:val="22"/>
              </w:rPr>
              <w:t xml:space="preserve"> </w:t>
            </w:r>
            <w:r w:rsidR="004113B7">
              <w:rPr>
                <w:rFonts w:ascii="Tahoma" w:hAnsi="Tahoma" w:cs="Tahoma" w:hint="cs"/>
                <w:sz w:val="22"/>
                <w:szCs w:val="22"/>
                <w:cs/>
              </w:rPr>
              <w:t xml:space="preserve">ส่วนราชการต้องดำเนินการตามแผนกลยุทธ์ การบริหารทรัพยากรบุคคลที่กำหนดไว้ใน </w:t>
            </w:r>
            <w:r w:rsidR="004113B7">
              <w:rPr>
                <w:rFonts w:ascii="Tahoma" w:hAnsi="Tahoma" w:cs="Tahoma"/>
                <w:sz w:val="22"/>
                <w:szCs w:val="22"/>
              </w:rPr>
              <w:t xml:space="preserve">SP3 </w:t>
            </w:r>
            <w:r w:rsidR="004113B7">
              <w:rPr>
                <w:rFonts w:ascii="Tahoma" w:hAnsi="Tahoma" w:cs="Tahoma" w:hint="cs"/>
                <w:sz w:val="22"/>
                <w:szCs w:val="22"/>
                <w:cs/>
              </w:rPr>
              <w:t>ไปปฏิบัติ เพื่อให้มีขีดสมรรถนะที่เหมาะสม สามารถปฏิบัติงานให้บรรลุตามเป้าประสงค์เชิงยุทธศาสตร์</w:t>
            </w:r>
          </w:p>
        </w:tc>
        <w:tc>
          <w:tcPr>
            <w:tcW w:w="1625" w:type="pct"/>
            <w:tcBorders>
              <w:top w:val="single" w:sz="6" w:space="0" w:color="000000"/>
              <w:left w:val="single" w:sz="6" w:space="0" w:color="000000"/>
              <w:bottom w:val="single" w:sz="6" w:space="0" w:color="000000"/>
              <w:right w:val="single" w:sz="6" w:space="0" w:color="000000"/>
            </w:tcBorders>
          </w:tcPr>
          <w:p w:rsidR="002113E0" w:rsidRDefault="00EF72BE" w:rsidP="002113E0">
            <w:pPr>
              <w:spacing w:line="360" w:lineRule="auto"/>
              <w:jc w:val="thaiDistribute"/>
              <w:rPr>
                <w:rFonts w:ascii="Tahoma" w:eastAsia="Gulim" w:hAnsi="Tahoma" w:cs="Tahoma"/>
                <w:sz w:val="22"/>
                <w:szCs w:val="22"/>
              </w:rPr>
            </w:pPr>
            <w:r>
              <w:rPr>
                <w:rFonts w:ascii="Tahoma" w:eastAsia="Gulim" w:hAnsi="Tahoma" w:cs="Tahoma"/>
                <w:noProof/>
                <w:sz w:val="22"/>
                <w:szCs w:val="22"/>
              </w:rPr>
              <w:pict>
                <v:rect id="_x0000_s1110" style="position:absolute;left:0;text-align:left;margin-left:19.35pt;margin-top:15.95pt;width:18pt;height:17.15pt;z-index:251660288;mso-position-horizontal-relative:text;mso-position-vertical-relative:text">
                  <v:imagedata embosscolor="shadow add(51)"/>
                  <v:shadow on="t"/>
                  <v:textbox style="mso-next-textbox:#_x0000_s1110">
                    <w:txbxContent>
                      <w:p w:rsidR="002113E0" w:rsidRDefault="002113E0" w:rsidP="002113E0">
                        <w:r>
                          <w:rPr>
                            <w:rFonts w:hint="cs"/>
                          </w:rPr>
                          <w:sym w:font="Wingdings 2" w:char="F050"/>
                        </w:r>
                      </w:p>
                    </w:txbxContent>
                  </v:textbox>
                </v:rect>
              </w:pict>
            </w:r>
          </w:p>
          <w:p w:rsidR="002113E0" w:rsidRPr="00E2468D" w:rsidRDefault="00EF72BE" w:rsidP="002113E0">
            <w:pPr>
              <w:spacing w:line="360" w:lineRule="auto"/>
              <w:jc w:val="thaiDistribute"/>
              <w:rPr>
                <w:rFonts w:ascii="Tahoma" w:eastAsia="Gulim" w:hAnsi="Tahoma" w:cs="Tahoma"/>
                <w:sz w:val="22"/>
                <w:szCs w:val="22"/>
              </w:rPr>
            </w:pPr>
            <w:r>
              <w:rPr>
                <w:rFonts w:ascii="Tahoma" w:eastAsia="Gulim" w:hAnsi="Tahoma" w:cs="Tahoma"/>
                <w:noProof/>
                <w:sz w:val="22"/>
                <w:szCs w:val="22"/>
              </w:rPr>
              <w:pict>
                <v:rect id="_x0000_s1105" style="position:absolute;left:0;text-align:left;margin-left:19.75pt;margin-top:16.95pt;width:18pt;height:17.15pt;z-index:251654144">
                  <v:imagedata embosscolor="shadow add(51)"/>
                  <v:shadow on="t"/>
                  <v:textbox style="mso-next-textbox:#_x0000_s1105">
                    <w:txbxContent>
                      <w:p w:rsidR="002113E0" w:rsidRDefault="002113E0" w:rsidP="002113E0"/>
                    </w:txbxContent>
                  </v:textbox>
                </v:rect>
              </w:pict>
            </w:r>
            <w:r w:rsidR="002113E0" w:rsidRPr="00E2468D">
              <w:rPr>
                <w:rFonts w:ascii="Tahoma" w:eastAsia="Gulim" w:hAnsi="Tahoma" w:cs="Tahoma"/>
                <w:sz w:val="22"/>
                <w:szCs w:val="22"/>
                <w:cs/>
              </w:rPr>
              <w:t xml:space="preserve">              ดำเนินการครบถ้วน</w:t>
            </w:r>
            <w:r w:rsidR="002113E0" w:rsidRPr="00E2468D">
              <w:rPr>
                <w:rFonts w:ascii="Tahoma" w:eastAsia="Gulim" w:hAnsi="Tahoma" w:cs="Tahoma"/>
                <w:sz w:val="22"/>
                <w:szCs w:val="22"/>
              </w:rPr>
              <w:t xml:space="preserve"> </w:t>
            </w:r>
          </w:p>
          <w:p w:rsidR="00161510" w:rsidRPr="00803D2B" w:rsidRDefault="002113E0" w:rsidP="002113E0">
            <w:pPr>
              <w:spacing w:line="360" w:lineRule="auto"/>
              <w:jc w:val="thaiDistribute"/>
              <w:rPr>
                <w:rFonts w:ascii="Tahoma" w:hAnsi="Tahoma" w:cs="Tahoma"/>
                <w:sz w:val="22"/>
                <w:szCs w:val="22"/>
              </w:rPr>
            </w:pPr>
            <w:r w:rsidRPr="00E2468D">
              <w:rPr>
                <w:rFonts w:ascii="Tahoma" w:eastAsia="Gulim" w:hAnsi="Tahoma" w:cs="Tahoma"/>
                <w:sz w:val="22"/>
                <w:szCs w:val="22"/>
                <w:cs/>
              </w:rPr>
              <w:t xml:space="preserve">             </w:t>
            </w:r>
            <w:r w:rsidRPr="00E2468D">
              <w:rPr>
                <w:rFonts w:ascii="Tahoma" w:eastAsia="Gulim" w:hAnsi="Tahoma" w:cs="Tahoma"/>
                <w:sz w:val="22"/>
                <w:szCs w:val="22"/>
              </w:rPr>
              <w:t xml:space="preserve"> </w:t>
            </w:r>
            <w:r w:rsidRPr="00E2468D">
              <w:rPr>
                <w:rFonts w:ascii="Tahoma" w:eastAsia="Gulim" w:hAnsi="Tahoma" w:cs="Tahoma"/>
                <w:sz w:val="22"/>
                <w:szCs w:val="22"/>
                <w:cs/>
              </w:rPr>
              <w:t>อยู่ระหว่างดำเนินการ</w:t>
            </w:r>
          </w:p>
        </w:tc>
        <w:tc>
          <w:tcPr>
            <w:tcW w:w="1792" w:type="pct"/>
            <w:tcBorders>
              <w:top w:val="single" w:sz="6" w:space="0" w:color="000000"/>
              <w:left w:val="single" w:sz="6" w:space="0" w:color="000000"/>
              <w:bottom w:val="single" w:sz="6" w:space="0" w:color="000000"/>
              <w:right w:val="single" w:sz="12" w:space="0" w:color="000000"/>
            </w:tcBorders>
          </w:tcPr>
          <w:p w:rsidR="00C87AFB" w:rsidRDefault="00161510" w:rsidP="005E4D3A">
            <w:pPr>
              <w:spacing w:line="360" w:lineRule="auto"/>
              <w:ind w:left="189" w:right="160"/>
              <w:rPr>
                <w:rFonts w:ascii="Tahoma" w:hAnsi="Tahoma" w:cs="Tahoma"/>
                <w:sz w:val="22"/>
                <w:szCs w:val="22"/>
              </w:rPr>
            </w:pPr>
            <w:r w:rsidRPr="00803D2B">
              <w:rPr>
                <w:rFonts w:ascii="Tahoma" w:hAnsi="Tahoma" w:cs="Tahoma"/>
                <w:sz w:val="22"/>
                <w:szCs w:val="22"/>
              </w:rPr>
              <w:t> </w:t>
            </w:r>
            <w:r w:rsidR="00334308">
              <w:rPr>
                <w:rFonts w:ascii="Tahoma" w:hAnsi="Tahoma" w:cs="Tahoma" w:hint="cs"/>
                <w:sz w:val="22"/>
                <w:szCs w:val="22"/>
                <w:cs/>
              </w:rPr>
              <w:t>-</w:t>
            </w:r>
            <w:r w:rsidR="003B78BB">
              <w:rPr>
                <w:rFonts w:ascii="Tahoma" w:hAnsi="Tahoma" w:cs="Tahoma" w:hint="cs"/>
                <w:sz w:val="22"/>
                <w:szCs w:val="22"/>
                <w:cs/>
              </w:rPr>
              <w:t xml:space="preserve">แผนกลยุทธ์การบริหารทรัพยากรบุคคล สศอ. ปีงบประมาณ พ.ศ. </w:t>
            </w:r>
            <w:r w:rsidR="003B78BB">
              <w:rPr>
                <w:rFonts w:ascii="Tahoma" w:hAnsi="Tahoma" w:cs="Tahoma"/>
                <w:sz w:val="22"/>
                <w:szCs w:val="22"/>
              </w:rPr>
              <w:t>2552-2553</w:t>
            </w:r>
          </w:p>
          <w:p w:rsidR="003B78BB" w:rsidRDefault="003B78BB" w:rsidP="005E4D3A">
            <w:pPr>
              <w:spacing w:line="360" w:lineRule="auto"/>
              <w:ind w:left="189" w:right="160"/>
              <w:rPr>
                <w:rFonts w:ascii="Tahoma" w:hAnsi="Tahoma" w:cs="Tahoma"/>
                <w:sz w:val="22"/>
                <w:szCs w:val="22"/>
              </w:rPr>
            </w:pPr>
            <w:r>
              <w:rPr>
                <w:rFonts w:ascii="Tahoma" w:hAnsi="Tahoma" w:cs="Tahoma" w:hint="cs"/>
                <w:sz w:val="22"/>
                <w:szCs w:val="22"/>
                <w:cs/>
              </w:rPr>
              <w:t xml:space="preserve">-แผนปฏิบัติการตามกลยุทธ์ด้านการบริหารทรัพยากรบุคคล ปีงบประมาณ พ.ศ. </w:t>
            </w:r>
            <w:r>
              <w:rPr>
                <w:rFonts w:ascii="Tahoma" w:hAnsi="Tahoma" w:cs="Tahoma"/>
                <w:sz w:val="22"/>
                <w:szCs w:val="22"/>
              </w:rPr>
              <w:t>2553</w:t>
            </w:r>
          </w:p>
          <w:p w:rsidR="003B78BB" w:rsidRDefault="003B78BB" w:rsidP="005E4D3A">
            <w:pPr>
              <w:spacing w:line="360" w:lineRule="auto"/>
              <w:ind w:left="189" w:right="160"/>
              <w:rPr>
                <w:rFonts w:ascii="Tahoma" w:hAnsi="Tahoma" w:cs="Tahoma"/>
                <w:sz w:val="22"/>
                <w:szCs w:val="22"/>
              </w:rPr>
            </w:pPr>
            <w:r>
              <w:rPr>
                <w:rFonts w:ascii="Tahoma" w:hAnsi="Tahoma" w:cs="Tahoma" w:hint="cs"/>
                <w:sz w:val="22"/>
                <w:szCs w:val="22"/>
                <w:cs/>
              </w:rPr>
              <w:t xml:space="preserve">-แผนพัฒนาสมรรถนะบุคลากร สศอ. ประจำปีงบประมาณ </w:t>
            </w:r>
            <w:r>
              <w:rPr>
                <w:rFonts w:ascii="Tahoma" w:hAnsi="Tahoma" w:cs="Tahoma"/>
                <w:sz w:val="22"/>
                <w:szCs w:val="22"/>
              </w:rPr>
              <w:t>2553</w:t>
            </w:r>
          </w:p>
          <w:p w:rsidR="003B78BB" w:rsidRDefault="003B78BB" w:rsidP="005E4D3A">
            <w:pPr>
              <w:spacing w:line="360" w:lineRule="auto"/>
              <w:ind w:left="189" w:right="160"/>
              <w:rPr>
                <w:rFonts w:ascii="Tahoma" w:hAnsi="Tahoma" w:cs="Tahoma"/>
                <w:sz w:val="22"/>
                <w:szCs w:val="22"/>
              </w:rPr>
            </w:pPr>
            <w:r>
              <w:rPr>
                <w:rFonts w:ascii="Tahoma" w:hAnsi="Tahoma" w:cs="Tahoma" w:hint="cs"/>
                <w:sz w:val="22"/>
                <w:szCs w:val="22"/>
                <w:cs/>
              </w:rPr>
              <w:t xml:space="preserve">-สรุปผลการพัฒนาสมรรถนะบุคลากร สศอ. ปีงบประมาณ </w:t>
            </w:r>
            <w:r>
              <w:rPr>
                <w:rFonts w:ascii="Tahoma" w:hAnsi="Tahoma" w:cs="Tahoma"/>
                <w:sz w:val="22"/>
                <w:szCs w:val="22"/>
              </w:rPr>
              <w:t>2552</w:t>
            </w:r>
          </w:p>
          <w:p w:rsidR="003B78BB" w:rsidRDefault="003B78BB" w:rsidP="005E4D3A">
            <w:pPr>
              <w:spacing w:line="360" w:lineRule="auto"/>
              <w:ind w:left="189" w:right="160"/>
              <w:rPr>
                <w:rFonts w:ascii="Tahoma" w:hAnsi="Tahoma" w:cs="Tahoma"/>
                <w:sz w:val="22"/>
                <w:szCs w:val="22"/>
              </w:rPr>
            </w:pPr>
            <w:r>
              <w:rPr>
                <w:rFonts w:ascii="Tahoma" w:hAnsi="Tahoma" w:cs="Tahoma" w:hint="cs"/>
                <w:sz w:val="22"/>
                <w:szCs w:val="22"/>
                <w:cs/>
              </w:rPr>
              <w:t>-แบบสำรวจในประเด็นความพึงพอใจ สรุป/พิจารณา</w:t>
            </w:r>
          </w:p>
          <w:p w:rsidR="003B78BB" w:rsidRDefault="003B78BB" w:rsidP="005E4D3A">
            <w:pPr>
              <w:spacing w:line="360" w:lineRule="auto"/>
              <w:ind w:left="189" w:right="160"/>
              <w:rPr>
                <w:rFonts w:ascii="Tahoma" w:hAnsi="Tahoma" w:cs="Tahoma"/>
                <w:sz w:val="22"/>
                <w:szCs w:val="22"/>
              </w:rPr>
            </w:pPr>
            <w:r>
              <w:rPr>
                <w:rFonts w:ascii="Tahoma" w:hAnsi="Tahoma" w:cs="Tahoma" w:hint="cs"/>
                <w:sz w:val="22"/>
                <w:szCs w:val="22"/>
                <w:cs/>
              </w:rPr>
              <w:t xml:space="preserve">-สรุปประเมินผลภาพรวมการอบรม ประจำปีงบประมาณ </w:t>
            </w:r>
            <w:r>
              <w:rPr>
                <w:rFonts w:ascii="Tahoma" w:hAnsi="Tahoma" w:cs="Tahoma"/>
                <w:sz w:val="22"/>
                <w:szCs w:val="22"/>
              </w:rPr>
              <w:t>2553</w:t>
            </w:r>
          </w:p>
          <w:p w:rsidR="001E77F2" w:rsidRPr="00161E1E" w:rsidRDefault="003B78BB" w:rsidP="005E4D3A">
            <w:pPr>
              <w:spacing w:line="360" w:lineRule="auto"/>
              <w:ind w:left="189" w:right="160"/>
              <w:rPr>
                <w:rFonts w:ascii="Tahoma" w:hAnsi="Tahoma" w:cs="Tahoma"/>
                <w:sz w:val="22"/>
                <w:szCs w:val="22"/>
              </w:rPr>
            </w:pPr>
            <w:r>
              <w:rPr>
                <w:rFonts w:ascii="Tahoma" w:hAnsi="Tahoma" w:cs="Tahoma" w:hint="cs"/>
                <w:sz w:val="22"/>
                <w:szCs w:val="22"/>
                <w:cs/>
              </w:rPr>
              <w:t xml:space="preserve">-สรุปประเมินผลภาพรวม ประจำปีงบประมาณ </w:t>
            </w:r>
            <w:r>
              <w:rPr>
                <w:rFonts w:ascii="Tahoma" w:hAnsi="Tahoma" w:cs="Tahoma"/>
                <w:sz w:val="22"/>
                <w:szCs w:val="22"/>
              </w:rPr>
              <w:t>2553</w:t>
            </w:r>
          </w:p>
        </w:tc>
      </w:tr>
      <w:tr w:rsidR="00161510" w:rsidRPr="00E2468D" w:rsidTr="00576518">
        <w:trPr>
          <w:trHeight w:val="585"/>
          <w:tblCellSpacing w:w="0" w:type="dxa"/>
        </w:trPr>
        <w:tc>
          <w:tcPr>
            <w:tcW w:w="1583" w:type="pct"/>
            <w:tcBorders>
              <w:top w:val="single" w:sz="6" w:space="0" w:color="000000"/>
              <w:left w:val="single" w:sz="12" w:space="0" w:color="000000"/>
              <w:bottom w:val="single" w:sz="6" w:space="0" w:color="000000"/>
              <w:right w:val="single" w:sz="6" w:space="0" w:color="000000"/>
            </w:tcBorders>
          </w:tcPr>
          <w:p w:rsidR="00161510" w:rsidRPr="00803D2B" w:rsidRDefault="00161510" w:rsidP="005E4D3A">
            <w:pPr>
              <w:spacing w:line="360" w:lineRule="auto"/>
              <w:ind w:left="112" w:right="126"/>
              <w:rPr>
                <w:rFonts w:ascii="Tahoma" w:hAnsi="Tahoma" w:cs="Tahoma"/>
                <w:sz w:val="22"/>
                <w:szCs w:val="22"/>
                <w:cs/>
              </w:rPr>
            </w:pPr>
            <w:r w:rsidRPr="00803D2B">
              <w:rPr>
                <w:rFonts w:ascii="Tahoma" w:eastAsia="Gulim" w:hAnsi="Tahoma" w:cs="Tahoma"/>
                <w:sz w:val="22"/>
                <w:szCs w:val="22"/>
              </w:rPr>
              <w:t>HR 4</w:t>
            </w:r>
            <w:r w:rsidR="00145C36">
              <w:rPr>
                <w:rFonts w:ascii="Tahoma" w:hAnsi="Tahoma" w:cs="Tahoma"/>
                <w:sz w:val="22"/>
                <w:szCs w:val="22"/>
              </w:rPr>
              <w:t xml:space="preserve"> </w:t>
            </w:r>
            <w:r w:rsidR="00145C36">
              <w:rPr>
                <w:rFonts w:ascii="Tahoma" w:hAnsi="Tahoma" w:cs="Tahoma" w:hint="cs"/>
                <w:sz w:val="22"/>
                <w:szCs w:val="22"/>
                <w:cs/>
              </w:rPr>
              <w:t>ส่วนราชการต้องมีระบบการประกันคุณภาพของการฝึกอบรม รวมถึงการประเมินประสิทธิผลและความคุ้มค่าของการพัฒนา/ฝึกอบรมบุคลากร</w:t>
            </w:r>
          </w:p>
        </w:tc>
        <w:tc>
          <w:tcPr>
            <w:tcW w:w="1625" w:type="pct"/>
            <w:tcBorders>
              <w:top w:val="single" w:sz="6" w:space="0" w:color="000000"/>
              <w:left w:val="single" w:sz="6" w:space="0" w:color="000000"/>
              <w:bottom w:val="single" w:sz="6" w:space="0" w:color="000000"/>
              <w:right w:val="single" w:sz="6" w:space="0" w:color="000000"/>
            </w:tcBorders>
          </w:tcPr>
          <w:p w:rsidR="002113E0" w:rsidRDefault="002113E0" w:rsidP="002113E0">
            <w:pPr>
              <w:spacing w:line="360" w:lineRule="auto"/>
              <w:jc w:val="thaiDistribute"/>
              <w:rPr>
                <w:rFonts w:ascii="Tahoma" w:eastAsia="Gulim" w:hAnsi="Tahoma" w:cs="Tahoma"/>
                <w:sz w:val="22"/>
                <w:szCs w:val="22"/>
              </w:rPr>
            </w:pPr>
          </w:p>
          <w:p w:rsidR="002113E0" w:rsidRPr="00E2468D" w:rsidRDefault="00EF72BE" w:rsidP="002113E0">
            <w:pPr>
              <w:spacing w:line="360" w:lineRule="auto"/>
              <w:jc w:val="thaiDistribute"/>
              <w:rPr>
                <w:rFonts w:ascii="Tahoma" w:eastAsia="Gulim" w:hAnsi="Tahoma" w:cs="Tahoma"/>
                <w:sz w:val="22"/>
                <w:szCs w:val="22"/>
              </w:rPr>
            </w:pPr>
            <w:r>
              <w:rPr>
                <w:rFonts w:ascii="Tahoma" w:eastAsia="Gulim" w:hAnsi="Tahoma" w:cs="Tahoma"/>
                <w:noProof/>
                <w:sz w:val="22"/>
                <w:szCs w:val="22"/>
              </w:rPr>
              <w:pict>
                <v:rect id="_x0000_s1111" style="position:absolute;left:0;text-align:left;margin-left:19.75pt;margin-top:.55pt;width:18pt;height:17.15pt;z-index:251661312">
                  <v:imagedata embosscolor="shadow add(51)"/>
                  <v:shadow on="t"/>
                  <v:textbox style="mso-next-textbox:#_x0000_s1111">
                    <w:txbxContent>
                      <w:p w:rsidR="002113E0" w:rsidRDefault="002113E0" w:rsidP="002113E0">
                        <w:r>
                          <w:rPr>
                            <w:rFonts w:hint="cs"/>
                          </w:rPr>
                          <w:sym w:font="Wingdings 2" w:char="F050"/>
                        </w:r>
                      </w:p>
                    </w:txbxContent>
                  </v:textbox>
                </v:rect>
              </w:pict>
            </w:r>
            <w:r w:rsidR="002113E0" w:rsidRPr="00E2468D">
              <w:rPr>
                <w:rFonts w:ascii="Tahoma" w:eastAsia="Gulim" w:hAnsi="Tahoma" w:cs="Tahoma"/>
                <w:sz w:val="22"/>
                <w:szCs w:val="22"/>
                <w:cs/>
              </w:rPr>
              <w:t xml:space="preserve">              ดำเนินการครบถ้วน</w:t>
            </w:r>
            <w:r w:rsidR="002113E0" w:rsidRPr="00E2468D">
              <w:rPr>
                <w:rFonts w:ascii="Tahoma" w:eastAsia="Gulim" w:hAnsi="Tahoma" w:cs="Tahoma"/>
                <w:sz w:val="22"/>
                <w:szCs w:val="22"/>
              </w:rPr>
              <w:t xml:space="preserve"> </w:t>
            </w:r>
          </w:p>
          <w:p w:rsidR="00161510" w:rsidRPr="00803D2B" w:rsidRDefault="00EF72BE" w:rsidP="002113E0">
            <w:pPr>
              <w:spacing w:line="360" w:lineRule="auto"/>
              <w:jc w:val="thaiDistribute"/>
              <w:rPr>
                <w:rFonts w:ascii="Tahoma" w:hAnsi="Tahoma" w:cs="Tahoma"/>
                <w:sz w:val="22"/>
                <w:szCs w:val="22"/>
              </w:rPr>
            </w:pPr>
            <w:r w:rsidRPr="00EF72BE">
              <w:rPr>
                <w:rFonts w:ascii="Tahoma" w:eastAsia="Gulim" w:hAnsi="Tahoma" w:cs="Tahoma"/>
                <w:noProof/>
                <w:sz w:val="22"/>
                <w:szCs w:val="22"/>
              </w:rPr>
              <w:pict>
                <v:rect id="_x0000_s1106" style="position:absolute;left:0;text-align:left;margin-left:19.75pt;margin-top:1.95pt;width:18pt;height:17.15pt;z-index:251655168">
                  <v:imagedata embosscolor="shadow add(51)"/>
                  <v:shadow on="t"/>
                  <v:textbox style="mso-next-textbox:#_x0000_s1106">
                    <w:txbxContent>
                      <w:p w:rsidR="002113E0" w:rsidRDefault="002113E0" w:rsidP="002113E0"/>
                    </w:txbxContent>
                  </v:textbox>
                </v:rect>
              </w:pict>
            </w:r>
            <w:r w:rsidR="002113E0" w:rsidRPr="00E2468D">
              <w:rPr>
                <w:rFonts w:ascii="Tahoma" w:eastAsia="Gulim" w:hAnsi="Tahoma" w:cs="Tahoma"/>
                <w:sz w:val="22"/>
                <w:szCs w:val="22"/>
                <w:cs/>
              </w:rPr>
              <w:t xml:space="preserve">             </w:t>
            </w:r>
            <w:r w:rsidR="002113E0" w:rsidRPr="00E2468D">
              <w:rPr>
                <w:rFonts w:ascii="Tahoma" w:eastAsia="Gulim" w:hAnsi="Tahoma" w:cs="Tahoma"/>
                <w:sz w:val="22"/>
                <w:szCs w:val="22"/>
              </w:rPr>
              <w:t xml:space="preserve"> </w:t>
            </w:r>
            <w:r w:rsidR="002113E0" w:rsidRPr="00E2468D">
              <w:rPr>
                <w:rFonts w:ascii="Tahoma" w:eastAsia="Gulim" w:hAnsi="Tahoma" w:cs="Tahoma"/>
                <w:sz w:val="22"/>
                <w:szCs w:val="22"/>
                <w:cs/>
              </w:rPr>
              <w:t>อยู่ระหว่างดำเนินการ</w:t>
            </w:r>
          </w:p>
        </w:tc>
        <w:tc>
          <w:tcPr>
            <w:tcW w:w="1792" w:type="pct"/>
            <w:tcBorders>
              <w:top w:val="single" w:sz="6" w:space="0" w:color="000000"/>
              <w:left w:val="single" w:sz="6" w:space="0" w:color="000000"/>
              <w:bottom w:val="single" w:sz="6" w:space="0" w:color="000000"/>
              <w:right w:val="single" w:sz="12" w:space="0" w:color="000000"/>
            </w:tcBorders>
          </w:tcPr>
          <w:p w:rsidR="001E77F2" w:rsidRDefault="00161510" w:rsidP="005E4D3A">
            <w:pPr>
              <w:spacing w:line="360" w:lineRule="auto"/>
              <w:ind w:left="189" w:right="160"/>
              <w:rPr>
                <w:rFonts w:ascii="Tahoma" w:hAnsi="Tahoma" w:cs="Tahoma"/>
                <w:sz w:val="22"/>
                <w:szCs w:val="22"/>
              </w:rPr>
            </w:pPr>
            <w:r w:rsidRPr="00803D2B">
              <w:rPr>
                <w:rFonts w:ascii="Tahoma" w:hAnsi="Tahoma" w:cs="Tahoma"/>
                <w:sz w:val="22"/>
                <w:szCs w:val="22"/>
              </w:rPr>
              <w:t> </w:t>
            </w:r>
            <w:r w:rsidR="001E77F2">
              <w:rPr>
                <w:rFonts w:ascii="Tahoma" w:hAnsi="Tahoma" w:cs="Tahoma" w:hint="cs"/>
                <w:sz w:val="22"/>
                <w:szCs w:val="22"/>
                <w:cs/>
              </w:rPr>
              <w:t>-</w:t>
            </w:r>
            <w:r w:rsidR="003B78BB">
              <w:rPr>
                <w:rFonts w:ascii="Tahoma" w:hAnsi="Tahoma" w:cs="Tahoma" w:hint="cs"/>
                <w:sz w:val="22"/>
                <w:szCs w:val="22"/>
                <w:cs/>
              </w:rPr>
              <w:t>มีคู่มือการปฏิบัติงานเรื่องการฝึกอบรม สศอ.</w:t>
            </w:r>
          </w:p>
          <w:p w:rsidR="003B78BB" w:rsidRDefault="003B78BB" w:rsidP="005E4D3A">
            <w:pPr>
              <w:spacing w:line="360" w:lineRule="auto"/>
              <w:ind w:left="189" w:right="160"/>
              <w:rPr>
                <w:rFonts w:ascii="Tahoma" w:hAnsi="Tahoma" w:cs="Tahoma"/>
                <w:sz w:val="22"/>
                <w:szCs w:val="22"/>
              </w:rPr>
            </w:pPr>
            <w:r>
              <w:rPr>
                <w:rFonts w:ascii="Tahoma" w:hAnsi="Tahoma" w:cs="Tahoma" w:hint="cs"/>
                <w:sz w:val="22"/>
                <w:szCs w:val="22"/>
                <w:cs/>
              </w:rPr>
              <w:t>-ได้นำหลักเกณฑ์การฝึกอบรมให้ที่ปรึกษาดำเนินการตามเกณฑ์ที่กำหนด</w:t>
            </w:r>
          </w:p>
          <w:p w:rsidR="003B78BB" w:rsidRDefault="003B78BB" w:rsidP="005E4D3A">
            <w:pPr>
              <w:spacing w:line="360" w:lineRule="auto"/>
              <w:ind w:left="189" w:right="160"/>
              <w:rPr>
                <w:rFonts w:ascii="Tahoma" w:hAnsi="Tahoma" w:cs="Tahoma"/>
                <w:sz w:val="22"/>
                <w:szCs w:val="22"/>
              </w:rPr>
            </w:pPr>
            <w:r>
              <w:rPr>
                <w:rFonts w:ascii="Tahoma" w:hAnsi="Tahoma" w:cs="Tahoma" w:hint="cs"/>
                <w:sz w:val="22"/>
                <w:szCs w:val="22"/>
                <w:cs/>
              </w:rPr>
              <w:t>-ที่ปรึกษาได้รายงานการดำเนินการตามหลักเกณฑ์ที่กำหนด ในแต่ละหลักสูตรตัวอย่างเช่น หลักสูตร “เทคนิคการวิเคราะห์ และสังเคราะห์ข้อมูลอย่างมีประสิทธิภาพ” (</w:t>
            </w:r>
            <w:r>
              <w:rPr>
                <w:rFonts w:ascii="Tahoma" w:hAnsi="Tahoma" w:cs="Tahoma"/>
                <w:sz w:val="22"/>
                <w:szCs w:val="22"/>
              </w:rPr>
              <w:t xml:space="preserve">4-5 </w:t>
            </w:r>
            <w:r>
              <w:rPr>
                <w:rFonts w:ascii="Tahoma" w:hAnsi="Tahoma" w:cs="Tahoma" w:hint="cs"/>
                <w:sz w:val="22"/>
                <w:szCs w:val="22"/>
                <w:cs/>
              </w:rPr>
              <w:lastRenderedPageBreak/>
              <w:t xml:space="preserve">มิถุนายน </w:t>
            </w:r>
            <w:r>
              <w:rPr>
                <w:rFonts w:ascii="Tahoma" w:hAnsi="Tahoma" w:cs="Tahoma"/>
                <w:sz w:val="22"/>
                <w:szCs w:val="22"/>
              </w:rPr>
              <w:t>2553</w:t>
            </w:r>
            <w:r>
              <w:rPr>
                <w:rFonts w:ascii="Tahoma" w:hAnsi="Tahoma" w:cs="Tahoma" w:hint="cs"/>
                <w:sz w:val="22"/>
                <w:szCs w:val="22"/>
                <w:cs/>
              </w:rPr>
              <w:t>)</w:t>
            </w:r>
          </w:p>
          <w:p w:rsidR="003B78BB" w:rsidRDefault="003B78BB" w:rsidP="005E4D3A">
            <w:pPr>
              <w:spacing w:line="360" w:lineRule="auto"/>
              <w:ind w:left="189" w:right="160"/>
              <w:rPr>
                <w:rFonts w:ascii="Tahoma" w:hAnsi="Tahoma" w:cs="Tahoma"/>
                <w:sz w:val="22"/>
                <w:szCs w:val="22"/>
              </w:rPr>
            </w:pPr>
            <w:r>
              <w:rPr>
                <w:rFonts w:ascii="Tahoma" w:hAnsi="Tahoma" w:cs="Tahoma" w:hint="cs"/>
                <w:sz w:val="22"/>
                <w:szCs w:val="22"/>
                <w:cs/>
              </w:rPr>
              <w:t>-การประเมินผลความรู้ก่อนและหลังการอบรม</w:t>
            </w:r>
          </w:p>
          <w:p w:rsidR="003B78BB" w:rsidRPr="003B78BB" w:rsidRDefault="003B78BB" w:rsidP="005E4D3A">
            <w:pPr>
              <w:spacing w:line="360" w:lineRule="auto"/>
              <w:ind w:left="189" w:right="160"/>
              <w:rPr>
                <w:rFonts w:ascii="Tahoma" w:hAnsi="Tahoma" w:cs="Tahoma"/>
                <w:sz w:val="22"/>
                <w:szCs w:val="22"/>
              </w:rPr>
            </w:pPr>
            <w:r>
              <w:rPr>
                <w:rFonts w:ascii="Tahoma" w:hAnsi="Tahoma" w:cs="Tahoma" w:hint="cs"/>
                <w:sz w:val="22"/>
                <w:szCs w:val="22"/>
                <w:cs/>
              </w:rPr>
              <w:t xml:space="preserve">-การติดตามประเมินผลการพัฒนาสมรรถนะบุคลากร ประจำปีงบประมาณ พ.ศ. </w:t>
            </w:r>
            <w:r>
              <w:rPr>
                <w:rFonts w:ascii="Tahoma" w:hAnsi="Tahoma" w:cs="Tahoma"/>
                <w:sz w:val="22"/>
                <w:szCs w:val="22"/>
              </w:rPr>
              <w:t>2553</w:t>
            </w:r>
          </w:p>
        </w:tc>
      </w:tr>
      <w:tr w:rsidR="00161510" w:rsidRPr="00E2468D" w:rsidTr="00576518">
        <w:trPr>
          <w:trHeight w:val="585"/>
          <w:tblCellSpacing w:w="0" w:type="dxa"/>
        </w:trPr>
        <w:tc>
          <w:tcPr>
            <w:tcW w:w="1583" w:type="pct"/>
            <w:tcBorders>
              <w:top w:val="single" w:sz="6" w:space="0" w:color="000000"/>
              <w:left w:val="single" w:sz="12" w:space="0" w:color="000000"/>
              <w:bottom w:val="single" w:sz="18" w:space="0" w:color="000000"/>
              <w:right w:val="single" w:sz="6" w:space="0" w:color="000000"/>
            </w:tcBorders>
          </w:tcPr>
          <w:p w:rsidR="00161510" w:rsidRPr="00803D2B" w:rsidRDefault="00161510" w:rsidP="005E4D3A">
            <w:pPr>
              <w:spacing w:line="360" w:lineRule="auto"/>
              <w:ind w:left="112" w:right="126"/>
              <w:rPr>
                <w:rFonts w:ascii="Tahoma" w:hAnsi="Tahoma" w:cs="Tahoma"/>
                <w:sz w:val="22"/>
                <w:szCs w:val="22"/>
                <w:cs/>
              </w:rPr>
            </w:pPr>
            <w:r w:rsidRPr="00803D2B">
              <w:rPr>
                <w:rFonts w:ascii="Tahoma" w:eastAsia="Gulim" w:hAnsi="Tahoma" w:cs="Tahoma"/>
                <w:sz w:val="22"/>
                <w:szCs w:val="22"/>
              </w:rPr>
              <w:lastRenderedPageBreak/>
              <w:t>HR 5</w:t>
            </w:r>
            <w:r w:rsidR="00145C36">
              <w:rPr>
                <w:rFonts w:ascii="Tahoma" w:hAnsi="Tahoma" w:cs="Tahoma"/>
                <w:sz w:val="22"/>
                <w:szCs w:val="22"/>
              </w:rPr>
              <w:t xml:space="preserve"> </w:t>
            </w:r>
            <w:r w:rsidR="00145C36">
              <w:rPr>
                <w:rFonts w:ascii="Tahoma" w:hAnsi="Tahoma" w:cs="Tahoma" w:hint="cs"/>
                <w:sz w:val="22"/>
                <w:szCs w:val="22"/>
                <w:cs/>
              </w:rPr>
              <w:t>ส่วนราชการมีแผนการสร้างความก้าวหน้าในสายงานให้แก่บุคลากร เพื่อสรางขวัญและกำลังใจในการปฏิบัติงานให้กับบุคลากร</w:t>
            </w:r>
          </w:p>
        </w:tc>
        <w:tc>
          <w:tcPr>
            <w:tcW w:w="1625" w:type="pct"/>
            <w:tcBorders>
              <w:top w:val="single" w:sz="6" w:space="0" w:color="000000"/>
              <w:left w:val="single" w:sz="6" w:space="0" w:color="000000"/>
              <w:bottom w:val="single" w:sz="18" w:space="0" w:color="000000"/>
              <w:right w:val="single" w:sz="6" w:space="0" w:color="000000"/>
            </w:tcBorders>
          </w:tcPr>
          <w:p w:rsidR="002113E0" w:rsidRDefault="00EF72BE" w:rsidP="002113E0">
            <w:pPr>
              <w:spacing w:line="360" w:lineRule="auto"/>
              <w:jc w:val="thaiDistribute"/>
              <w:rPr>
                <w:rFonts w:ascii="Tahoma" w:eastAsia="Gulim" w:hAnsi="Tahoma" w:cs="Tahoma"/>
                <w:sz w:val="22"/>
                <w:szCs w:val="22"/>
              </w:rPr>
            </w:pPr>
            <w:r>
              <w:rPr>
                <w:rFonts w:ascii="Tahoma" w:eastAsia="Gulim" w:hAnsi="Tahoma" w:cs="Tahoma"/>
                <w:noProof/>
                <w:sz w:val="22"/>
                <w:szCs w:val="22"/>
              </w:rPr>
              <w:pict>
                <v:rect id="_x0000_s1112" style="position:absolute;left:0;text-align:left;margin-left:19.75pt;margin-top:18.7pt;width:18pt;height:17.15pt;z-index:251662336;mso-position-horizontal-relative:text;mso-position-vertical-relative:text">
                  <v:imagedata embosscolor="shadow add(51)"/>
                  <v:shadow on="t"/>
                  <v:textbox style="mso-next-textbox:#_x0000_s1112">
                    <w:txbxContent>
                      <w:p w:rsidR="002113E0" w:rsidRDefault="002113E0" w:rsidP="002113E0">
                        <w:r>
                          <w:rPr>
                            <w:rFonts w:hint="cs"/>
                          </w:rPr>
                          <w:sym w:font="Wingdings 2" w:char="F050"/>
                        </w:r>
                      </w:p>
                    </w:txbxContent>
                  </v:textbox>
                </v:rect>
              </w:pict>
            </w:r>
          </w:p>
          <w:p w:rsidR="002113E0" w:rsidRPr="00E2468D" w:rsidRDefault="002113E0" w:rsidP="002113E0">
            <w:pPr>
              <w:spacing w:line="360" w:lineRule="auto"/>
              <w:jc w:val="thaiDistribute"/>
              <w:rPr>
                <w:rFonts w:ascii="Tahoma" w:eastAsia="Gulim" w:hAnsi="Tahoma" w:cs="Tahoma"/>
                <w:sz w:val="22"/>
                <w:szCs w:val="22"/>
              </w:rPr>
            </w:pPr>
            <w:r w:rsidRPr="00E2468D">
              <w:rPr>
                <w:rFonts w:ascii="Tahoma" w:eastAsia="Gulim" w:hAnsi="Tahoma" w:cs="Tahoma"/>
                <w:sz w:val="22"/>
                <w:szCs w:val="22"/>
                <w:cs/>
              </w:rPr>
              <w:t xml:space="preserve">              ดำเนินการครบถ้วน</w:t>
            </w:r>
            <w:r w:rsidRPr="00E2468D">
              <w:rPr>
                <w:rFonts w:ascii="Tahoma" w:eastAsia="Gulim" w:hAnsi="Tahoma" w:cs="Tahoma"/>
                <w:sz w:val="22"/>
                <w:szCs w:val="22"/>
              </w:rPr>
              <w:t xml:space="preserve"> </w:t>
            </w:r>
          </w:p>
          <w:p w:rsidR="00161510" w:rsidRPr="00803D2B" w:rsidRDefault="00EF72BE" w:rsidP="002113E0">
            <w:pPr>
              <w:spacing w:line="360" w:lineRule="auto"/>
              <w:jc w:val="thaiDistribute"/>
              <w:rPr>
                <w:rFonts w:ascii="Tahoma" w:hAnsi="Tahoma" w:cs="Tahoma"/>
                <w:sz w:val="22"/>
                <w:szCs w:val="22"/>
                <w:cs/>
              </w:rPr>
            </w:pPr>
            <w:r w:rsidRPr="00EF72BE">
              <w:rPr>
                <w:rFonts w:ascii="Tahoma" w:eastAsia="Gulim" w:hAnsi="Tahoma" w:cs="Tahoma"/>
                <w:noProof/>
                <w:sz w:val="22"/>
                <w:szCs w:val="22"/>
              </w:rPr>
              <w:pict>
                <v:rect id="_x0000_s1107" style="position:absolute;left:0;text-align:left;margin-left:19.75pt;margin-top:1.95pt;width:18pt;height:17.15pt;z-index:251656192">
                  <v:imagedata embosscolor="shadow add(51)"/>
                  <v:shadow on="t"/>
                  <v:textbox style="mso-next-textbox:#_x0000_s1107">
                    <w:txbxContent>
                      <w:p w:rsidR="002113E0" w:rsidRDefault="002113E0" w:rsidP="002113E0"/>
                    </w:txbxContent>
                  </v:textbox>
                </v:rect>
              </w:pict>
            </w:r>
            <w:r w:rsidR="002113E0" w:rsidRPr="00E2468D">
              <w:rPr>
                <w:rFonts w:ascii="Tahoma" w:eastAsia="Gulim" w:hAnsi="Tahoma" w:cs="Tahoma"/>
                <w:sz w:val="22"/>
                <w:szCs w:val="22"/>
                <w:cs/>
              </w:rPr>
              <w:t xml:space="preserve">             </w:t>
            </w:r>
            <w:r w:rsidR="002113E0" w:rsidRPr="00E2468D">
              <w:rPr>
                <w:rFonts w:ascii="Tahoma" w:eastAsia="Gulim" w:hAnsi="Tahoma" w:cs="Tahoma"/>
                <w:sz w:val="22"/>
                <w:szCs w:val="22"/>
              </w:rPr>
              <w:t xml:space="preserve"> </w:t>
            </w:r>
            <w:r w:rsidR="002113E0" w:rsidRPr="00E2468D">
              <w:rPr>
                <w:rFonts w:ascii="Tahoma" w:eastAsia="Gulim" w:hAnsi="Tahoma" w:cs="Tahoma"/>
                <w:sz w:val="22"/>
                <w:szCs w:val="22"/>
                <w:cs/>
              </w:rPr>
              <w:t>อยู่ระหว่างดำเนินการ</w:t>
            </w:r>
          </w:p>
        </w:tc>
        <w:tc>
          <w:tcPr>
            <w:tcW w:w="1792" w:type="pct"/>
            <w:tcBorders>
              <w:top w:val="single" w:sz="6" w:space="0" w:color="000000"/>
              <w:left w:val="single" w:sz="6" w:space="0" w:color="000000"/>
              <w:bottom w:val="single" w:sz="18" w:space="0" w:color="000000"/>
              <w:right w:val="single" w:sz="12" w:space="0" w:color="000000"/>
            </w:tcBorders>
          </w:tcPr>
          <w:p w:rsidR="001E77F2" w:rsidRPr="001E77F2" w:rsidRDefault="00161510" w:rsidP="005E4D3A">
            <w:pPr>
              <w:spacing w:line="360" w:lineRule="auto"/>
              <w:ind w:left="189" w:right="160"/>
              <w:rPr>
                <w:rFonts w:ascii="Tahoma" w:hAnsi="Tahoma" w:cs="Tahoma"/>
                <w:sz w:val="22"/>
                <w:szCs w:val="22"/>
                <w:cs/>
              </w:rPr>
            </w:pPr>
            <w:r w:rsidRPr="00803D2B">
              <w:rPr>
                <w:rFonts w:ascii="Tahoma" w:hAnsi="Tahoma" w:cs="Tahoma"/>
                <w:sz w:val="22"/>
                <w:szCs w:val="22"/>
              </w:rPr>
              <w:t> </w:t>
            </w:r>
            <w:r w:rsidR="001E77F2">
              <w:rPr>
                <w:rFonts w:ascii="Tahoma" w:hAnsi="Tahoma" w:cs="Tahoma"/>
                <w:sz w:val="22"/>
                <w:szCs w:val="22"/>
              </w:rPr>
              <w:t>-</w:t>
            </w:r>
            <w:r w:rsidR="003B78BB">
              <w:rPr>
                <w:rFonts w:ascii="Tahoma" w:hAnsi="Tahoma" w:cs="Tahoma" w:hint="cs"/>
                <w:sz w:val="22"/>
                <w:szCs w:val="22"/>
                <w:cs/>
              </w:rPr>
              <w:t xml:space="preserve">คณะทำงาน </w:t>
            </w:r>
            <w:r w:rsidR="003B78BB">
              <w:rPr>
                <w:rFonts w:ascii="Tahoma" w:hAnsi="Tahoma" w:cs="Tahoma"/>
                <w:sz w:val="22"/>
                <w:szCs w:val="22"/>
              </w:rPr>
              <w:t xml:space="preserve">PMQA </w:t>
            </w:r>
            <w:r w:rsidR="003B78BB">
              <w:rPr>
                <w:rFonts w:ascii="Tahoma" w:hAnsi="Tahoma" w:cs="Tahoma" w:hint="cs"/>
                <w:sz w:val="22"/>
                <w:szCs w:val="22"/>
                <w:cs/>
              </w:rPr>
              <w:t xml:space="preserve">หมวด </w:t>
            </w:r>
            <w:r w:rsidR="003B78BB">
              <w:rPr>
                <w:rFonts w:ascii="Tahoma" w:hAnsi="Tahoma" w:cs="Tahoma"/>
                <w:sz w:val="22"/>
                <w:szCs w:val="22"/>
              </w:rPr>
              <w:t xml:space="preserve">5 </w:t>
            </w:r>
            <w:r w:rsidR="003B78BB">
              <w:rPr>
                <w:rFonts w:ascii="Tahoma" w:hAnsi="Tahoma" w:cs="Tahoma" w:hint="cs"/>
                <w:sz w:val="22"/>
                <w:szCs w:val="22"/>
                <w:cs/>
              </w:rPr>
              <w:t>ได้ดำเนินการศึกษา รวบรวม ข้อมูลและจัดทำแนวทางการสร้างความก้าวหน้าในสายอาชีพ</w:t>
            </w:r>
          </w:p>
        </w:tc>
      </w:tr>
    </w:tbl>
    <w:p w:rsidR="00D3469F" w:rsidRDefault="00D3469F" w:rsidP="00580103">
      <w:pPr>
        <w:spacing w:line="360" w:lineRule="auto"/>
        <w:jc w:val="thaiDistribute"/>
      </w:pPr>
    </w:p>
    <w:sectPr w:rsidR="00D3469F" w:rsidSect="00580103">
      <w:headerReference w:type="even" r:id="rId7"/>
      <w:footerReference w:type="default" r:id="rId8"/>
      <w:headerReference w:type="first" r:id="rId9"/>
      <w:pgSz w:w="11906" w:h="16838"/>
      <w:pgMar w:top="1440" w:right="1797" w:bottom="1440" w:left="1797"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B5A2A" w:rsidRDefault="008B5A2A">
      <w:r>
        <w:separator/>
      </w:r>
    </w:p>
  </w:endnote>
  <w:endnote w:type="continuationSeparator" w:id="1">
    <w:p w:rsidR="008B5A2A" w:rsidRDefault="008B5A2A">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Cordia New">
    <w:panose1 w:val="020B03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0000012" w:usb3="00000000" w:csb0="0002009F" w:csb1="00000000"/>
  </w:font>
  <w:font w:name="Janson Text">
    <w:altName w:val="Times New Roman"/>
    <w:panose1 w:val="00000000000000000000"/>
    <w:charset w:val="00"/>
    <w:family w:val="roman"/>
    <w:notTrueType/>
    <w:pitch w:val="default"/>
    <w:sig w:usb0="00000003" w:usb1="00000000" w:usb2="00000000" w:usb3="00000000" w:csb0="00000001" w:csb1="00000000"/>
  </w:font>
  <w:font w:name="MS Sans Serif">
    <w:panose1 w:val="00000000000000000000"/>
    <w:charset w:val="DE"/>
    <w:family w:val="swiss"/>
    <w:notTrueType/>
    <w:pitch w:val="variable"/>
    <w:sig w:usb0="01000001" w:usb1="00000000" w:usb2="00000000" w:usb3="00000000" w:csb0="00010000" w:csb1="00000000"/>
  </w:font>
  <w:font w:name="EucrosiaUPC">
    <w:panose1 w:val="02020603050405020304"/>
    <w:charset w:val="00"/>
    <w:family w:val="roman"/>
    <w:pitch w:val="variable"/>
    <w:sig w:usb0="81000027" w:usb1="00000002"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Gulim">
    <w:altName w:val="굴림"/>
    <w:panose1 w:val="020B0600000101010101"/>
    <w:charset w:val="81"/>
    <w:family w:val="swiss"/>
    <w:pitch w:val="variable"/>
    <w:sig w:usb0="B00002AF" w:usb1="69D77CFB" w:usb2="00000030" w:usb3="00000000" w:csb0="0008009F" w:csb1="00000000"/>
  </w:font>
  <w:font w:name="Wingdings 2">
    <w:panose1 w:val="05020102010507070707"/>
    <w:charset w:val="02"/>
    <w:family w:val="roman"/>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101D" w:rsidRDefault="00EE101D" w:rsidP="00EE101D">
    <w:pPr>
      <w:pStyle w:val="a6"/>
      <w:ind w:right="360"/>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B5A2A" w:rsidRDefault="008B5A2A">
      <w:r>
        <w:separator/>
      </w:r>
    </w:p>
  </w:footnote>
  <w:footnote w:type="continuationSeparator" w:id="1">
    <w:p w:rsidR="008B5A2A" w:rsidRDefault="008B5A2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101D" w:rsidRDefault="00EF72BE">
    <w:pPr>
      <w:pStyle w:val="a4"/>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5" o:spid="_x0000_s2052" type="#_x0000_t75" style="position:absolute;margin-left:0;margin-top:0;width:595.2pt;height:841.9pt;z-index:-251657216;mso-position-horizontal:center;mso-position-horizontal-relative:margin;mso-position-vertical:center;mso-position-vertical-relative:margin" o:allowincell="f">
          <v:imagedata r:id="rId1" o:title="หน้าขวา"/>
          <w10:wrap anchorx="margin" anchory="margin"/>
        </v:shape>
      </w:pict>
    </w:r>
    <w:r>
      <w:rPr>
        <w:noProof/>
      </w:rPr>
      <w:pict>
        <v:shape id="WordPictureWatermark16597550" o:spid="_x0000_s2050" type="#_x0000_t75" style="position:absolute;margin-left:0;margin-top:0;width:595.2pt;height:841.9pt;z-index:-251659264;mso-position-horizontal:center;mso-position-horizontal-relative:margin;mso-position-vertical:center;mso-position-vertical-relative:margin" o:allowincell="f">
          <v:imagedata r:id="rId1" o:title="masterคู่"/>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101D" w:rsidRDefault="00EF72BE">
    <w:pPr>
      <w:pStyle w:val="a4"/>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 o:spid="_x0000_s2051" type="#_x0000_t75" style="position:absolute;margin-left:0;margin-top:0;width:595.2pt;height:841.9pt;z-index:-251658240;mso-position-horizontal:center;mso-position-horizontal-relative:margin;mso-position-vertical:center;mso-position-vertical-relative:margin" o:allowincell="f">
          <v:imagedata r:id="rId1" o:title="หน้าขวา"/>
          <w10:wrap anchorx="margin" anchory="margin"/>
        </v:shape>
      </w:pict>
    </w:r>
    <w:r>
      <w:rPr>
        <w:noProof/>
      </w:rPr>
      <w:pict>
        <v:shape id="WordPictureWatermark16597549" o:spid="_x0000_s2049" type="#_x0000_t75" style="position:absolute;margin-left:0;margin-top:0;width:595.2pt;height:841.9pt;z-index:-251660288;mso-position-horizontal:center;mso-position-horizontal-relative:margin;mso-position-vertical:center;mso-position-vertical-relative:margin" o:allowincell="f">
          <v:imagedata r:id="rId2" o:title="masterคู่"/>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C0959EB"/>
    <w:multiLevelType w:val="singleLevel"/>
    <w:tmpl w:val="2D0ECE6E"/>
    <w:lvl w:ilvl="0">
      <w:start w:val="1"/>
      <w:numFmt w:val="bullet"/>
      <w:pStyle w:val="FirstBullet"/>
      <w:lvlText w:val=""/>
      <w:lvlJc w:val="left"/>
      <w:pPr>
        <w:tabs>
          <w:tab w:val="num" w:pos="720"/>
        </w:tabs>
        <w:ind w:left="720" w:hanging="360"/>
      </w:pPr>
      <w:rPr>
        <w:rFonts w:ascii="Wingdings" w:hAnsi="Wingdings" w:cs="Wingdings" w:hint="default"/>
      </w:rPr>
    </w:lvl>
  </w:abstractNum>
  <w:abstractNum w:abstractNumId="1">
    <w:nsid w:val="4F2866FC"/>
    <w:multiLevelType w:val="hybridMultilevel"/>
    <w:tmpl w:val="6346F792"/>
    <w:lvl w:ilvl="0" w:tplc="5B205242">
      <w:start w:val="1"/>
      <w:numFmt w:val="bullet"/>
      <w:lvlText w:val=""/>
      <w:lvlJc w:val="left"/>
      <w:pPr>
        <w:tabs>
          <w:tab w:val="num" w:pos="3240"/>
        </w:tabs>
        <w:ind w:left="3240" w:hanging="360"/>
      </w:pPr>
      <w:rPr>
        <w:rFonts w:ascii="Symbol" w:hAnsi="Symbol" w:hint="default"/>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2">
    <w:nsid w:val="6A685646"/>
    <w:multiLevelType w:val="singleLevel"/>
    <w:tmpl w:val="61CC3DC4"/>
    <w:lvl w:ilvl="0">
      <w:start w:val="1"/>
      <w:numFmt w:val="bullet"/>
      <w:pStyle w:val="BOBullet"/>
      <w:lvlText w:val=""/>
      <w:lvlJc w:val="left"/>
      <w:pPr>
        <w:tabs>
          <w:tab w:val="num" w:pos="720"/>
        </w:tabs>
        <w:ind w:left="720" w:hanging="360"/>
      </w:pPr>
      <w:rPr>
        <w:rFonts w:ascii="Symbol" w:hAnsi="Symbol" w:cs="Symbol" w:hint="default"/>
      </w:rPr>
    </w:lvl>
  </w:abstractNum>
  <w:num w:numId="1">
    <w:abstractNumId w:val="0"/>
  </w:num>
  <w:num w:numId="2">
    <w:abstractNumId w:val="2"/>
  </w:num>
  <w:num w:numId="3">
    <w:abstractNumId w:val="1"/>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20"/>
  <w:drawingGridHorizontalSpacing w:val="505"/>
  <w:displayVerticalDrawingGridEvery w:val="2"/>
  <w:characterSpacingControl w:val="doNotCompress"/>
  <w:hdrShapeDefaults>
    <o:shapedefaults v:ext="edit" spidmax="17410"/>
    <o:shapelayout v:ext="edit">
      <o:idmap v:ext="edit" data="2"/>
    </o:shapelayout>
  </w:hdrShapeDefaults>
  <w:footnotePr>
    <w:footnote w:id="0"/>
    <w:footnote w:id="1"/>
  </w:footnotePr>
  <w:endnotePr>
    <w:endnote w:id="0"/>
    <w:endnote w:id="1"/>
  </w:endnotePr>
  <w:compat>
    <w:applyBreakingRules/>
  </w:compat>
  <w:rsids>
    <w:rsidRoot w:val="00161510"/>
    <w:rsid w:val="00064EE4"/>
    <w:rsid w:val="001075A6"/>
    <w:rsid w:val="0013443F"/>
    <w:rsid w:val="00145C36"/>
    <w:rsid w:val="00161510"/>
    <w:rsid w:val="00161E1E"/>
    <w:rsid w:val="001A3D15"/>
    <w:rsid w:val="001E77F2"/>
    <w:rsid w:val="002113E0"/>
    <w:rsid w:val="002C455B"/>
    <w:rsid w:val="00301523"/>
    <w:rsid w:val="00334308"/>
    <w:rsid w:val="003B78BB"/>
    <w:rsid w:val="004113B7"/>
    <w:rsid w:val="004E71CF"/>
    <w:rsid w:val="004F3E00"/>
    <w:rsid w:val="00533D16"/>
    <w:rsid w:val="00576518"/>
    <w:rsid w:val="00580103"/>
    <w:rsid w:val="00583444"/>
    <w:rsid w:val="005E4D3A"/>
    <w:rsid w:val="007603DB"/>
    <w:rsid w:val="00803D2B"/>
    <w:rsid w:val="00827C2A"/>
    <w:rsid w:val="00851356"/>
    <w:rsid w:val="008526F3"/>
    <w:rsid w:val="008B5A2A"/>
    <w:rsid w:val="00A03ECB"/>
    <w:rsid w:val="00A6082C"/>
    <w:rsid w:val="00A631B6"/>
    <w:rsid w:val="00A8796B"/>
    <w:rsid w:val="00B6017D"/>
    <w:rsid w:val="00C87AFB"/>
    <w:rsid w:val="00D3469F"/>
    <w:rsid w:val="00E41275"/>
    <w:rsid w:val="00E6259D"/>
    <w:rsid w:val="00EE101D"/>
    <w:rsid w:val="00EF72BE"/>
    <w:rsid w:val="00F5198A"/>
    <w:rsid w:val="00FB4457"/>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61510"/>
    <w:rPr>
      <w:sz w:val="24"/>
      <w:szCs w:val="28"/>
    </w:rPr>
  </w:style>
  <w:style w:type="paragraph" w:styleId="1">
    <w:name w:val="heading 1"/>
    <w:basedOn w:val="a"/>
    <w:next w:val="a"/>
    <w:qFormat/>
    <w:rsid w:val="00161510"/>
    <w:pPr>
      <w:keepNext/>
      <w:spacing w:before="240" w:after="60"/>
      <w:outlineLvl w:val="0"/>
    </w:pPr>
    <w:rPr>
      <w:rFonts w:ascii="Arial" w:hAnsi="Arial" w:cs="Cordia New"/>
      <w:b/>
      <w:bCs/>
      <w:kern w:val="32"/>
      <w:sz w:val="32"/>
      <w:szCs w:val="37"/>
    </w:rPr>
  </w:style>
  <w:style w:type="paragraph" w:styleId="3">
    <w:name w:val="heading 3"/>
    <w:basedOn w:val="a"/>
    <w:next w:val="a"/>
    <w:qFormat/>
    <w:rsid w:val="00161510"/>
    <w:pPr>
      <w:keepNext/>
      <w:spacing w:before="240" w:after="60"/>
      <w:outlineLvl w:val="2"/>
    </w:pPr>
    <w:rPr>
      <w:rFonts w:ascii="Arial" w:hAnsi="Arial" w:cs="Cordia New"/>
      <w:b/>
      <w:bCs/>
      <w:sz w:val="26"/>
      <w:szCs w:val="30"/>
    </w:rPr>
  </w:style>
  <w:style w:type="paragraph" w:styleId="4">
    <w:name w:val="heading 4"/>
    <w:basedOn w:val="a"/>
    <w:next w:val="a"/>
    <w:qFormat/>
    <w:rsid w:val="00161510"/>
    <w:pPr>
      <w:keepNext/>
      <w:spacing w:before="240" w:after="60"/>
      <w:outlineLvl w:val="3"/>
    </w:pPr>
    <w:rPr>
      <w:b/>
      <w:bCs/>
      <w:sz w:val="28"/>
      <w:szCs w:val="32"/>
    </w:rPr>
  </w:style>
  <w:style w:type="paragraph" w:styleId="6">
    <w:name w:val="heading 6"/>
    <w:basedOn w:val="a"/>
    <w:next w:val="a"/>
    <w:qFormat/>
    <w:rsid w:val="00161510"/>
    <w:pPr>
      <w:keepNext/>
      <w:outlineLvl w:val="5"/>
    </w:pPr>
    <w:rPr>
      <w:b/>
      <w:bCs/>
      <w:sz w:val="18"/>
      <w:szCs w:val="18"/>
      <w:u w:val="single"/>
      <w:lang w:bidi="ar-SA"/>
    </w:rPr>
  </w:style>
  <w:style w:type="paragraph" w:styleId="8">
    <w:name w:val="heading 8"/>
    <w:basedOn w:val="a"/>
    <w:next w:val="a"/>
    <w:qFormat/>
    <w:rsid w:val="00161510"/>
    <w:pPr>
      <w:spacing w:before="240" w:after="60"/>
      <w:outlineLvl w:val="7"/>
    </w:pPr>
    <w:rPr>
      <w:i/>
      <w:iCs/>
    </w:rPr>
  </w:style>
  <w:style w:type="paragraph" w:styleId="9">
    <w:name w:val="heading 9"/>
    <w:basedOn w:val="a"/>
    <w:next w:val="a"/>
    <w:qFormat/>
    <w:rsid w:val="00161510"/>
    <w:pPr>
      <w:spacing w:before="240" w:after="60"/>
      <w:outlineLvl w:val="8"/>
    </w:pPr>
    <w:rPr>
      <w:rFonts w:ascii="Arial" w:hAnsi="Arial" w:cs="Cordia New"/>
      <w:sz w:val="22"/>
      <w:szCs w:val="25"/>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1615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rsid w:val="00161510"/>
    <w:pPr>
      <w:tabs>
        <w:tab w:val="center" w:pos="4153"/>
        <w:tab w:val="right" w:pos="8306"/>
      </w:tabs>
    </w:pPr>
  </w:style>
  <w:style w:type="character" w:styleId="a5">
    <w:name w:val="page number"/>
    <w:basedOn w:val="a0"/>
    <w:rsid w:val="00161510"/>
  </w:style>
  <w:style w:type="paragraph" w:styleId="a6">
    <w:name w:val="footer"/>
    <w:basedOn w:val="a"/>
    <w:rsid w:val="00161510"/>
    <w:pPr>
      <w:tabs>
        <w:tab w:val="center" w:pos="4153"/>
        <w:tab w:val="right" w:pos="8306"/>
      </w:tabs>
    </w:pPr>
  </w:style>
  <w:style w:type="paragraph" w:styleId="a7">
    <w:name w:val="Body Text Indent"/>
    <w:basedOn w:val="a"/>
    <w:rsid w:val="00161510"/>
    <w:pPr>
      <w:spacing w:after="120"/>
      <w:ind w:left="283"/>
    </w:pPr>
    <w:rPr>
      <w:rFonts w:eastAsia="MS Mincho"/>
      <w:lang w:eastAsia="ja-JP"/>
    </w:rPr>
  </w:style>
  <w:style w:type="paragraph" w:styleId="2">
    <w:name w:val="Body Text Indent 2"/>
    <w:basedOn w:val="a"/>
    <w:rsid w:val="00161510"/>
    <w:pPr>
      <w:ind w:firstLine="720"/>
    </w:pPr>
    <w:rPr>
      <w:rFonts w:ascii="Janson Text" w:hAnsi="Janson Text" w:cs="Janson Text"/>
      <w:i/>
      <w:iCs/>
      <w:szCs w:val="24"/>
      <w:lang w:bidi="ar-SA"/>
    </w:rPr>
  </w:style>
  <w:style w:type="paragraph" w:styleId="20">
    <w:name w:val="Body Text 2"/>
    <w:basedOn w:val="a"/>
    <w:rsid w:val="00161510"/>
    <w:rPr>
      <w:color w:val="FF0000"/>
      <w:sz w:val="20"/>
      <w:szCs w:val="24"/>
      <w:lang w:bidi="ar-SA"/>
    </w:rPr>
  </w:style>
  <w:style w:type="paragraph" w:styleId="30">
    <w:name w:val="Body Text Indent 3"/>
    <w:basedOn w:val="a"/>
    <w:rsid w:val="00161510"/>
    <w:pPr>
      <w:spacing w:after="120"/>
      <w:ind w:left="283"/>
    </w:pPr>
    <w:rPr>
      <w:sz w:val="16"/>
      <w:szCs w:val="18"/>
      <w:lang w:bidi="ar-SA"/>
    </w:rPr>
  </w:style>
  <w:style w:type="paragraph" w:styleId="a8">
    <w:name w:val="footnote text"/>
    <w:basedOn w:val="a"/>
    <w:semiHidden/>
    <w:rsid w:val="00161510"/>
    <w:rPr>
      <w:rFonts w:ascii="MS Sans Serif" w:eastAsia="Cordia New" w:hAnsi="MS Sans Serif" w:cs="EucrosiaUPC"/>
      <w:sz w:val="28"/>
      <w:lang w:eastAsia="th-TH"/>
    </w:rPr>
  </w:style>
  <w:style w:type="character" w:styleId="a9">
    <w:name w:val="Hyperlink"/>
    <w:basedOn w:val="a0"/>
    <w:rsid w:val="00161510"/>
    <w:rPr>
      <w:color w:val="0000FF"/>
      <w:u w:val="single"/>
    </w:rPr>
  </w:style>
  <w:style w:type="paragraph" w:customStyle="1" w:styleId="Level2Head">
    <w:name w:val="Level 2 Head"/>
    <w:rsid w:val="00161510"/>
    <w:pPr>
      <w:outlineLvl w:val="0"/>
    </w:pPr>
    <w:rPr>
      <w:b/>
      <w:bCs/>
      <w:noProof/>
      <w:color w:val="800080"/>
      <w:sz w:val="24"/>
      <w:szCs w:val="24"/>
      <w:lang w:bidi="ar-SA"/>
    </w:rPr>
  </w:style>
  <w:style w:type="paragraph" w:customStyle="1" w:styleId="Level3HeadCharCharChar">
    <w:name w:val="Level 3 Head Char Char Char"/>
    <w:rsid w:val="00161510"/>
    <w:pPr>
      <w:outlineLvl w:val="0"/>
    </w:pPr>
    <w:rPr>
      <w:b/>
      <w:bCs/>
      <w:noProof/>
      <w:sz w:val="24"/>
      <w:szCs w:val="24"/>
      <w:lang w:bidi="ar-SA"/>
    </w:rPr>
  </w:style>
  <w:style w:type="paragraph" w:styleId="aa">
    <w:name w:val="Normal (Web)"/>
    <w:basedOn w:val="a"/>
    <w:rsid w:val="00161510"/>
    <w:pPr>
      <w:spacing w:before="40" w:after="40"/>
    </w:pPr>
    <w:rPr>
      <w:szCs w:val="24"/>
      <w:lang w:bidi="ar-SA"/>
    </w:rPr>
  </w:style>
  <w:style w:type="paragraph" w:customStyle="1" w:styleId="FirstBullet">
    <w:name w:val="First Bullet"/>
    <w:basedOn w:val="aa"/>
    <w:rsid w:val="00161510"/>
    <w:pPr>
      <w:numPr>
        <w:numId w:val="1"/>
      </w:numPr>
      <w:tabs>
        <w:tab w:val="clear" w:pos="720"/>
        <w:tab w:val="num" w:pos="270"/>
      </w:tabs>
      <w:spacing w:before="0"/>
      <w:ind w:left="270" w:hanging="270"/>
    </w:pPr>
  </w:style>
  <w:style w:type="paragraph" w:customStyle="1" w:styleId="BOBullet">
    <w:name w:val="BOBullet"/>
    <w:basedOn w:val="aa"/>
    <w:rsid w:val="00161510"/>
    <w:pPr>
      <w:numPr>
        <w:numId w:val="2"/>
      </w:numPr>
      <w:spacing w:before="0"/>
    </w:pPr>
  </w:style>
  <w:style w:type="paragraph" w:customStyle="1" w:styleId="Level1Head">
    <w:name w:val="Level 1 Head"/>
    <w:basedOn w:val="Level2Head"/>
    <w:rsid w:val="00161510"/>
    <w:rPr>
      <w:rFonts w:ascii="Arial" w:hAnsi="Arial" w:cs="Arial"/>
      <w:noProof w:val="0"/>
    </w:rPr>
  </w:style>
  <w:style w:type="paragraph" w:customStyle="1" w:styleId="CriteriaMultipleReq">
    <w:name w:val="Criteria Multiple Req"/>
    <w:basedOn w:val="Level3HeadCharCharChar"/>
    <w:rsid w:val="00161510"/>
    <w:pPr>
      <w:tabs>
        <w:tab w:val="left" w:pos="810"/>
      </w:tabs>
      <w:ind w:left="810" w:hanging="810"/>
    </w:pPr>
    <w:rPr>
      <w:shadow/>
      <w:color w:val="800080"/>
    </w:rPr>
  </w:style>
  <w:style w:type="paragraph" w:customStyle="1" w:styleId="Notes">
    <w:name w:val="Notes"/>
    <w:basedOn w:val="a"/>
    <w:rsid w:val="00161510"/>
    <w:pPr>
      <w:widowControl w:val="0"/>
      <w:tabs>
        <w:tab w:val="left" w:pos="360"/>
      </w:tabs>
      <w:autoSpaceDE w:val="0"/>
      <w:autoSpaceDN w:val="0"/>
      <w:ind w:left="360" w:hanging="360"/>
    </w:pPr>
    <w:rPr>
      <w:sz w:val="18"/>
      <w:szCs w:val="20"/>
      <w:lang w:bidi="ar-SA"/>
    </w:rPr>
  </w:style>
  <w:style w:type="paragraph" w:styleId="31">
    <w:name w:val="Body Text 3"/>
    <w:basedOn w:val="a"/>
    <w:rsid w:val="00161510"/>
    <w:pPr>
      <w:spacing w:after="120"/>
    </w:pPr>
    <w:rPr>
      <w:sz w:val="16"/>
      <w:szCs w:val="18"/>
    </w:rPr>
  </w:style>
  <w:style w:type="paragraph" w:styleId="ab">
    <w:name w:val="caption"/>
    <w:basedOn w:val="a"/>
    <w:next w:val="a"/>
    <w:qFormat/>
    <w:rsid w:val="00161510"/>
    <w:pPr>
      <w:jc w:val="both"/>
    </w:pPr>
    <w:rPr>
      <w:rFonts w:ascii="Browallia New" w:hAnsi="Browallia New" w:cs="Browallia New"/>
      <w:color w:val="FF0000"/>
      <w:sz w:val="32"/>
      <w:szCs w:val="32"/>
    </w:rPr>
  </w:style>
  <w:style w:type="paragraph" w:styleId="ac">
    <w:name w:val="Document Map"/>
    <w:basedOn w:val="a"/>
    <w:semiHidden/>
    <w:rsid w:val="00161510"/>
    <w:pPr>
      <w:shd w:val="clear" w:color="auto" w:fill="000080"/>
    </w:pPr>
    <w:rPr>
      <w:rFonts w:ascii="Tahoma" w:hAnsi="Tahoma"/>
    </w:rPr>
  </w:style>
  <w:style w:type="paragraph" w:styleId="ad">
    <w:name w:val="Balloon Text"/>
    <w:basedOn w:val="a"/>
    <w:semiHidden/>
    <w:rsid w:val="00161510"/>
    <w:rPr>
      <w:rFonts w:ascii="Tahoma" w:hAnsi="Tahoma"/>
      <w:sz w:val="16"/>
      <w:szCs w:val="18"/>
    </w:rPr>
  </w:style>
  <w:style w:type="character" w:styleId="ae">
    <w:name w:val="FollowedHyperlink"/>
    <w:basedOn w:val="a0"/>
    <w:rsid w:val="00161510"/>
    <w:rPr>
      <w:color w:val="800080"/>
      <w:u w:val="single"/>
    </w:rPr>
  </w:style>
  <w:style w:type="paragraph" w:customStyle="1" w:styleId="Default">
    <w:name w:val="Default"/>
    <w:rsid w:val="00161510"/>
    <w:pPr>
      <w:autoSpaceDE w:val="0"/>
      <w:autoSpaceDN w:val="0"/>
      <w:adjustRightInd w:val="0"/>
    </w:pPr>
    <w:rPr>
      <w:rFonts w:ascii="Tahoma" w:hAnsi="Tahoma" w:cs="Tahoma"/>
      <w:color w:val="000000"/>
      <w:sz w:val="24"/>
      <w:szCs w:val="24"/>
    </w:rPr>
  </w:style>
  <w:style w:type="character" w:styleId="af">
    <w:name w:val="annotation reference"/>
    <w:basedOn w:val="a0"/>
    <w:semiHidden/>
    <w:rsid w:val="00161510"/>
    <w:rPr>
      <w:sz w:val="16"/>
      <w:szCs w:val="16"/>
    </w:rPr>
  </w:style>
  <w:style w:type="paragraph" w:styleId="af0">
    <w:name w:val="annotation text"/>
    <w:basedOn w:val="a"/>
    <w:semiHidden/>
    <w:rsid w:val="00161510"/>
    <w:rPr>
      <w:sz w:val="20"/>
      <w:szCs w:val="20"/>
    </w:rPr>
  </w:style>
  <w:style w:type="paragraph" w:styleId="af1">
    <w:name w:val="Plain Text"/>
    <w:basedOn w:val="a"/>
    <w:rsid w:val="00161510"/>
    <w:rPr>
      <w:rFonts w:ascii="Courier New" w:hAnsi="Courier New"/>
      <w:sz w:val="20"/>
      <w:szCs w:val="23"/>
    </w:rPr>
  </w:style>
  <w:style w:type="paragraph" w:styleId="af2">
    <w:name w:val="Body Text"/>
    <w:basedOn w:val="a"/>
    <w:rsid w:val="00161510"/>
    <w:pPr>
      <w:jc w:val="center"/>
    </w:pPr>
    <w:rPr>
      <w:rFonts w:ascii="EucrosiaUPC" w:eastAsia="Cordia New" w:hAnsi="EucrosiaUPC" w:cs="EucrosiaUPC"/>
      <w:b/>
      <w:bCs/>
      <w:sz w:val="36"/>
      <w:szCs w:val="36"/>
    </w:rPr>
  </w:style>
  <w:style w:type="character" w:customStyle="1" w:styleId="style4261">
    <w:name w:val="style4261"/>
    <w:basedOn w:val="a0"/>
    <w:rsid w:val="00161510"/>
    <w:rPr>
      <w:b/>
      <w:bCs/>
      <w:color w:val="993399"/>
      <w:sz w:val="27"/>
      <w:szCs w:val="27"/>
    </w:rPr>
  </w:style>
  <w:style w:type="paragraph" w:customStyle="1" w:styleId="style627">
    <w:name w:val="style627"/>
    <w:basedOn w:val="a"/>
    <w:rsid w:val="00161510"/>
    <w:pPr>
      <w:spacing w:before="100" w:beforeAutospacing="1" w:after="100" w:afterAutospacing="1"/>
    </w:pPr>
    <w:rPr>
      <w:rFonts w:ascii="Tahoma" w:hAnsi="Tahoma" w:cs="Tahoma"/>
      <w:color w:val="0000FF"/>
      <w:szCs w:val="24"/>
    </w:rPr>
  </w:style>
  <w:style w:type="numbering" w:customStyle="1" w:styleId="NoList1">
    <w:name w:val="No List1"/>
    <w:next w:val="a2"/>
    <w:semiHidden/>
    <w:rsid w:val="00161510"/>
  </w:style>
  <w:style w:type="paragraph" w:customStyle="1" w:styleId="10">
    <w:name w:val="รายการย่อหน้า1"/>
    <w:basedOn w:val="a"/>
    <w:qFormat/>
    <w:rsid w:val="00161510"/>
    <w:pPr>
      <w:spacing w:after="200" w:line="276" w:lineRule="auto"/>
      <w:ind w:left="720"/>
      <w:contextualSpacing/>
    </w:pPr>
    <w:rPr>
      <w:rFonts w:ascii="Calibri" w:eastAsia="Calibri" w:hAnsi="Calibri"/>
      <w:sz w:val="22"/>
    </w:rPr>
  </w:style>
  <w:style w:type="paragraph" w:styleId="af3">
    <w:name w:val="annotation subject"/>
    <w:basedOn w:val="af0"/>
    <w:next w:val="af0"/>
    <w:semiHidden/>
    <w:rsid w:val="00161510"/>
    <w:rPr>
      <w:b/>
      <w:bCs/>
      <w:szCs w:val="23"/>
    </w:rPr>
  </w:style>
  <w:style w:type="paragraph" w:customStyle="1" w:styleId="CharChar1CharCharCharCharCharCharCharCharCharCharCharCharCharCharChar2CharCharCharCharCharCharCharCharCharCharCharCharCharCharCharCharCharCharCharCharCharCharCharCharChar">
    <w:name w:val="Char Char1 อักขระ Char Char Char Char Char Char Char Char Char Char Char Char Char Char Char2 Char Char Char Char Char Char Char Char Char Char Char Char Char Char Char Char Char Char Char Char Char Char Char Char Char"/>
    <w:basedOn w:val="a"/>
    <w:rsid w:val="00161510"/>
    <w:pPr>
      <w:spacing w:after="160" w:line="240" w:lineRule="exact"/>
    </w:pPr>
    <w:rPr>
      <w:rFonts w:ascii="Verdana" w:eastAsia="Batang" w:hAnsi="Verdana" w:cs="Times New Roman"/>
      <w:sz w:val="20"/>
      <w:szCs w:val="20"/>
      <w:lang w:bidi="ar-SA"/>
    </w:rPr>
  </w:style>
  <w:style w:type="numbering" w:customStyle="1" w:styleId="NoList2">
    <w:name w:val="No List2"/>
    <w:next w:val="a2"/>
    <w:semiHidden/>
    <w:rsid w:val="00161510"/>
  </w:style>
  <w:style w:type="character" w:styleId="af4">
    <w:name w:val="Strong"/>
    <w:basedOn w:val="a0"/>
    <w:qFormat/>
    <w:rsid w:val="00161510"/>
    <w:rPr>
      <w:b/>
      <w:bC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media/image1.jpeg"/><Relationship Id="rId1" Type="http://schemas.openxmlformats.org/officeDocument/2006/relationships/image" Target="media/image1.jpeg"/></Relationships>
</file>

<file path=word/theme/theme1.xml><?xml version="1.0" encoding="utf-8"?>
<a:theme xmlns:a="http://schemas.openxmlformats.org/drawingml/2006/main" name="ชุดรูปแบบของ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154</TotalTime>
  <Pages>4</Pages>
  <Words>552</Words>
  <Characters>3151</Characters>
  <Application>Microsoft Office Word</Application>
  <DocSecurity>0</DocSecurity>
  <Lines>26</Lines>
  <Paragraphs>7</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แบบฟอร์มที่ 1</vt:lpstr>
      <vt:lpstr>แบบฟอร์มที่ 1</vt:lpstr>
    </vt:vector>
  </TitlesOfParts>
  <Company/>
  <LinksUpToDate>false</LinksUpToDate>
  <CharactersWithSpaces>3696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แบบฟอร์มที่ 1</dc:title>
  <dc:subject/>
  <dc:creator>USER</dc:creator>
  <cp:keywords/>
  <dc:description/>
  <cp:lastModifiedBy>Kittisak</cp:lastModifiedBy>
  <cp:revision>11</cp:revision>
  <dcterms:created xsi:type="dcterms:W3CDTF">2010-10-14T04:08:00Z</dcterms:created>
  <dcterms:modified xsi:type="dcterms:W3CDTF">2010-10-28T07:15:00Z</dcterms:modified>
</cp:coreProperties>
</file>